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A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831E44">
        <w:rPr>
          <w:rFonts w:ascii="Times New Roman" w:hAnsi="Times New Roman" w:cs="Times New Roman"/>
          <w:b/>
          <w:sz w:val="28"/>
        </w:rPr>
        <w:t xml:space="preserve">MODELLO </w:t>
      </w:r>
      <w:r w:rsidR="005F35F3">
        <w:rPr>
          <w:rFonts w:ascii="Times New Roman" w:hAnsi="Times New Roman" w:cs="Times New Roman"/>
          <w:b/>
          <w:sz w:val="28"/>
        </w:rPr>
        <w:t>5</w:t>
      </w:r>
    </w:p>
    <w:p w:rsidR="008145A0" w:rsidRPr="001479B9" w:rsidRDefault="006E1863" w:rsidP="008145A0">
      <w:pPr>
        <w:jc w:val="center"/>
        <w:rPr>
          <w:rFonts w:ascii="Times New Roman" w:hAnsi="Times New Roman" w:cs="Times New Roman"/>
          <w:b/>
        </w:rPr>
      </w:pPr>
      <w:r w:rsidRPr="00EB325E">
        <w:rPr>
          <w:rFonts w:ascii="Calibri" w:hAnsi="Calibri" w:cs="Calibri"/>
          <w:b/>
          <w:bCs/>
          <w:sz w:val="28"/>
        </w:rPr>
        <w:t xml:space="preserve">Autocertificazioni e dichiarazioni dell’impresa </w:t>
      </w:r>
      <w:r w:rsidR="00DA377B">
        <w:rPr>
          <w:rFonts w:ascii="Calibri" w:hAnsi="Calibri" w:cs="Calibri"/>
          <w:b/>
          <w:bCs/>
          <w:sz w:val="28"/>
        </w:rPr>
        <w:t>subappaltatrice</w:t>
      </w:r>
    </w:p>
    <w:p w:rsidR="005F35F3" w:rsidRPr="005F35F3" w:rsidRDefault="005F35F3" w:rsidP="005F35F3">
      <w:pPr>
        <w:pStyle w:val="Testonotaapidipagina"/>
        <w:pBdr>
          <w:top w:val="single" w:sz="4" w:space="1" w:color="auto"/>
          <w:left w:val="single" w:sz="4" w:space="4" w:color="auto"/>
          <w:bottom w:val="single" w:sz="4" w:space="1" w:color="auto"/>
          <w:right w:val="single" w:sz="4" w:space="4" w:color="auto"/>
        </w:pBdr>
        <w:jc w:val="center"/>
        <w:rPr>
          <w:b/>
          <w:i/>
        </w:rPr>
      </w:pPr>
      <w:r w:rsidRPr="005F35F3">
        <w:rPr>
          <w:b/>
        </w:rPr>
        <w:t xml:space="preserve">Procedura aperta ai sensi dell’art. 60 del D.lgs. 50/2016 per l’affidamento del servizio di </w:t>
      </w:r>
      <w:r w:rsidRPr="005F35F3">
        <w:rPr>
          <w:b/>
          <w:i/>
        </w:rPr>
        <w:t>PULIZIA E RACCOLTA RIFIUTI NELLE AREE PORTUALI COMUNI, COMPRENSIVO DEL CONFERIMENTO DEI RIFIUTI AL RECUPERO ED ALLO SMALTIMENTO. ANNI TRE.</w:t>
      </w:r>
    </w:p>
    <w:p w:rsidR="005F35F3" w:rsidRPr="00BC4A70" w:rsidRDefault="00B05118"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sz w:val="22"/>
          <w:szCs w:val="22"/>
          <w:highlight w:val="yellow"/>
        </w:rPr>
      </w:pPr>
      <w:r w:rsidRPr="003575B1">
        <w:rPr>
          <w:b/>
          <w:bCs/>
          <w:caps/>
        </w:rPr>
        <w:t xml:space="preserve">CIG: </w:t>
      </w:r>
      <w:r>
        <w:rPr>
          <w:b/>
          <w:caps/>
        </w:rPr>
        <w:t>7206614DFE</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del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B65AAC"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 xml:space="preserve">Cap </w:t>
      </w:r>
      <w:r w:rsidR="00596293" w:rsidRPr="00BC4A70">
        <w:rPr>
          <w:rFonts w:ascii="Times New Roman" w:hAnsi="Times New Roman" w:cs="Times New Roman"/>
          <w:b/>
          <w:i/>
        </w:rPr>
        <w:t>74123</w:t>
      </w:r>
      <w:r w:rsidRPr="00BC4A70">
        <w:rPr>
          <w:rFonts w:ascii="Times New Roman" w:hAnsi="Times New Roman" w:cs="Times New Roman"/>
          <w:b/>
          <w:i/>
        </w:rPr>
        <w:t xml:space="preserve"> Città </w:t>
      </w:r>
      <w:r w:rsidR="0092766E" w:rsidRPr="00BC4A70">
        <w:rPr>
          <w:rFonts w:ascii="Times New Roman" w:hAnsi="Times New Roman" w:cs="Times New Roman"/>
          <w:b/>
          <w:i/>
        </w:rPr>
        <w:t xml:space="preserve">di </w:t>
      </w:r>
      <w:r w:rsidR="00596293"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439" w:type="dxa"/>
        <w:jc w:val="center"/>
        <w:tblLayout w:type="fixed"/>
        <w:tblCellMar>
          <w:left w:w="70" w:type="dxa"/>
          <w:right w:w="70" w:type="dxa"/>
        </w:tblCellMar>
        <w:tblLook w:val="0000" w:firstRow="0" w:lastRow="0" w:firstColumn="0" w:lastColumn="0" w:noHBand="0" w:noVBand="0"/>
      </w:tblPr>
      <w:tblGrid>
        <w:gridCol w:w="999"/>
        <w:gridCol w:w="425"/>
        <w:gridCol w:w="470"/>
        <w:gridCol w:w="709"/>
        <w:gridCol w:w="2976"/>
        <w:gridCol w:w="67"/>
        <w:gridCol w:w="425"/>
        <w:gridCol w:w="567"/>
        <w:gridCol w:w="1090"/>
        <w:gridCol w:w="1036"/>
        <w:gridCol w:w="1675"/>
      </w:tblGrid>
      <w:tr w:rsidR="00E41ED7" w:rsidRPr="00BC4A70" w:rsidTr="005F35F3">
        <w:trPr>
          <w:cantSplit/>
          <w:jc w:val="center"/>
        </w:trPr>
        <w:tc>
          <w:tcPr>
            <w:tcW w:w="1894" w:type="dxa"/>
            <w:gridSpan w:val="3"/>
          </w:tcPr>
          <w:p w:rsidR="00E41ED7" w:rsidRPr="00BC4A70" w:rsidRDefault="00755393"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5F35F3">
        <w:trPr>
          <w:cantSplit/>
          <w:jc w:val="center"/>
        </w:trPr>
        <w:tc>
          <w:tcPr>
            <w:tcW w:w="1424"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in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(titolare,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1"/>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5F35F3">
        <w:trPr>
          <w:cantSplit/>
          <w:jc w:val="center"/>
        </w:trPr>
        <w:tc>
          <w:tcPr>
            <w:tcW w:w="1894"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dell’impresa</w:t>
            </w:r>
          </w:p>
        </w:tc>
        <w:tc>
          <w:tcPr>
            <w:tcW w:w="8545"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5F35F3">
        <w:trPr>
          <w:cantSplit/>
          <w:jc w:val="center"/>
        </w:trPr>
        <w:tc>
          <w:tcPr>
            <w:tcW w:w="999" w:type="dxa"/>
          </w:tcPr>
          <w:p w:rsidR="00E41ED7" w:rsidRPr="00BC4A70" w:rsidRDefault="006F0436" w:rsidP="005F35F3">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S</w:t>
            </w:r>
            <w:r w:rsidR="00E41ED7" w:rsidRPr="00BC4A70">
              <w:rPr>
                <w:rFonts w:ascii="Times New Roman" w:eastAsia="Times New Roman" w:hAnsi="Times New Roman" w:cs="Times New Roman"/>
                <w:lang w:eastAsia="it-IT"/>
              </w:rPr>
              <w:t>ede</w:t>
            </w:r>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(comune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5"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5F35F3">
        <w:trPr>
          <w:cantSplit/>
          <w:jc w:val="center"/>
        </w:trPr>
        <w:tc>
          <w:tcPr>
            <w:tcW w:w="10439"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5F35F3">
        <w:trPr>
          <w:cantSplit/>
          <w:jc w:val="center"/>
        </w:trPr>
        <w:tc>
          <w:tcPr>
            <w:tcW w:w="1894"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indirizzo</w:t>
            </w:r>
          </w:p>
        </w:tc>
        <w:tc>
          <w:tcPr>
            <w:tcW w:w="4177" w:type="dxa"/>
            <w:gridSpan w:val="4"/>
            <w:tcBorders>
              <w:bottom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8" w:type="dxa"/>
            <w:gridSpan w:val="4"/>
            <w:tcBorders>
              <w:left w:val="nil"/>
              <w:bottom w:val="single" w:sz="4" w:space="0" w:color="auto"/>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D500B1" w:rsidRDefault="00D500B1" w:rsidP="00DE402E">
      <w:pPr>
        <w:pStyle w:val="Rientrocorpodeltesto2"/>
        <w:spacing w:before="120"/>
        <w:ind w:left="284" w:hanging="284"/>
        <w:jc w:val="center"/>
        <w:rPr>
          <w:rFonts w:ascii="Calibri" w:hAnsi="Calibri" w:cs="Calibri"/>
          <w:b/>
        </w:rPr>
      </w:pPr>
    </w:p>
    <w:p w:rsidR="00DE402E" w:rsidRDefault="00DA377B" w:rsidP="00DE402E">
      <w:pPr>
        <w:pStyle w:val="Rientrocorpodeltesto2"/>
        <w:spacing w:before="120"/>
        <w:ind w:left="284" w:hanging="284"/>
        <w:jc w:val="center"/>
        <w:rPr>
          <w:rFonts w:ascii="Calibri" w:hAnsi="Calibri" w:cs="Calibri"/>
          <w:b/>
        </w:rPr>
      </w:pPr>
      <w:r>
        <w:rPr>
          <w:rFonts w:ascii="Calibri" w:hAnsi="Calibri" w:cs="Calibri"/>
          <w:b/>
        </w:rPr>
        <w:t>SUBAPPALTATORE</w:t>
      </w:r>
    </w:p>
    <w:tbl>
      <w:tblPr>
        <w:tblW w:w="9639"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275"/>
        <w:gridCol w:w="2338"/>
      </w:tblGrid>
      <w:tr w:rsidR="006E1863" w:rsidRPr="00EB325E" w:rsidTr="005F35F3">
        <w:trPr>
          <w:cantSplit/>
          <w:trHeight w:val="454"/>
        </w:trPr>
        <w:tc>
          <w:tcPr>
            <w:tcW w:w="1490" w:type="dxa"/>
            <w:gridSpan w:val="2"/>
            <w:vAlign w:val="center"/>
          </w:tcPr>
          <w:p w:rsidR="006E1863" w:rsidRPr="00EB325E" w:rsidRDefault="00DA377B" w:rsidP="006E1863">
            <w:pPr>
              <w:pStyle w:val="Testonotaapidipagina"/>
              <w:spacing w:before="60" w:after="60"/>
              <w:rPr>
                <w:rFonts w:ascii="Calibri" w:hAnsi="Calibri" w:cs="Calibri"/>
                <w:sz w:val="22"/>
                <w:szCs w:val="22"/>
              </w:rPr>
            </w:pPr>
            <w:r>
              <w:rPr>
                <w:rFonts w:ascii="Calibri" w:hAnsi="Calibri" w:cs="Calibri"/>
                <w:sz w:val="22"/>
                <w:szCs w:val="22"/>
              </w:rPr>
              <w:t>de</w:t>
            </w:r>
            <w:r w:rsidR="00DE402E">
              <w:rPr>
                <w:rFonts w:ascii="Calibri" w:hAnsi="Calibri" w:cs="Calibri"/>
                <w:sz w:val="22"/>
                <w:szCs w:val="22"/>
              </w:rPr>
              <w:t>ll’</w:t>
            </w:r>
            <w:r w:rsidR="006E1863">
              <w:rPr>
                <w:rFonts w:ascii="Calibri" w:hAnsi="Calibri" w:cs="Calibri"/>
                <w:sz w:val="22"/>
                <w:szCs w:val="22"/>
              </w:rPr>
              <w:t>impresa:</w:t>
            </w:r>
          </w:p>
        </w:tc>
        <w:tc>
          <w:tcPr>
            <w:tcW w:w="4536" w:type="dxa"/>
            <w:gridSpan w:val="3"/>
            <w:tcBorders>
              <w:left w:val="nil"/>
              <w:bottom w:val="single" w:sz="4" w:space="0" w:color="auto"/>
            </w:tcBorders>
            <w:vAlign w:val="center"/>
          </w:tcPr>
          <w:p w:rsidR="006E1863" w:rsidRPr="00EB325E" w:rsidRDefault="006E1863" w:rsidP="006E1863">
            <w:pPr>
              <w:spacing w:before="60" w:after="60"/>
              <w:ind w:left="110" w:hanging="110"/>
              <w:rPr>
                <w:rFonts w:ascii="Calibri" w:hAnsi="Calibri" w:cs="Calibri"/>
              </w:rPr>
            </w:pPr>
          </w:p>
        </w:tc>
        <w:tc>
          <w:tcPr>
            <w:tcW w:w="1275" w:type="dxa"/>
            <w:tcBorders>
              <w:left w:val="nil"/>
              <w:right w:val="single" w:sz="4" w:space="0" w:color="auto"/>
            </w:tcBorders>
            <w:vAlign w:val="center"/>
          </w:tcPr>
          <w:p w:rsidR="006E1863" w:rsidRPr="00EB325E" w:rsidRDefault="006E1863" w:rsidP="006E186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338" w:type="dxa"/>
            <w:tcBorders>
              <w:left w:val="single" w:sz="4" w:space="0" w:color="auto"/>
              <w:bottom w:val="single" w:sz="4" w:space="0" w:color="auto"/>
              <w:right w:val="single" w:sz="4" w:space="0" w:color="auto"/>
            </w:tcBorders>
            <w:vAlign w:val="center"/>
          </w:tcPr>
          <w:p w:rsidR="006E1863" w:rsidRPr="00EB325E" w:rsidRDefault="006E1863" w:rsidP="006E1863">
            <w:pPr>
              <w:spacing w:before="60" w:after="60"/>
              <w:ind w:left="110" w:hanging="110"/>
              <w:rPr>
                <w:rFonts w:ascii="Calibri" w:hAnsi="Calibri" w:cs="Calibri"/>
              </w:rPr>
            </w:pPr>
          </w:p>
        </w:tc>
      </w:tr>
      <w:bookmarkStart w:id="0" w:name="Controllo2"/>
      <w:tr w:rsidR="006E1863" w:rsidRPr="001A1CDD" w:rsidTr="005F35F3">
        <w:trPr>
          <w:cantSplit/>
        </w:trPr>
        <w:tc>
          <w:tcPr>
            <w:tcW w:w="387" w:type="dxa"/>
          </w:tcPr>
          <w:p w:rsidR="006E1863" w:rsidRPr="001A1CDD" w:rsidRDefault="006E1863" w:rsidP="006E1863">
            <w:pPr>
              <w:spacing w:before="60" w:after="60"/>
              <w:rPr>
                <w:rFonts w:ascii="Calibri" w:hAnsi="Calibri" w:cs="Calibri"/>
              </w:rPr>
            </w:pPr>
            <w:r>
              <w:rPr>
                <w:rFonts w:ascii="Calibri" w:hAnsi="Calibri" w:cs="Calibri"/>
              </w:rPr>
              <w:fldChar w:fldCharType="begin">
                <w:ffData>
                  <w:name w:val="Controllo2"/>
                  <w:enabled/>
                  <w:calcOnExit w:val="0"/>
                  <w:checkBox>
                    <w:sizeAuto/>
                    <w:default w:val="0"/>
                  </w:checkBox>
                </w:ffData>
              </w:fldChar>
            </w:r>
            <w:r>
              <w:rPr>
                <w:rFonts w:ascii="Calibri" w:hAnsi="Calibri" w:cs="Calibri"/>
              </w:rPr>
              <w:instrText xml:space="preserve"> FORMCHECKBOX </w:instrText>
            </w:r>
            <w:r>
              <w:rPr>
                <w:rFonts w:ascii="Calibri" w:hAnsi="Calibri" w:cs="Calibri"/>
              </w:rPr>
            </w:r>
            <w:r>
              <w:rPr>
                <w:rFonts w:ascii="Calibri" w:hAnsi="Calibri" w:cs="Calibri"/>
              </w:rPr>
              <w:fldChar w:fldCharType="end"/>
            </w:r>
            <w:bookmarkEnd w:id="0"/>
          </w:p>
        </w:tc>
        <w:tc>
          <w:tcPr>
            <w:tcW w:w="9252" w:type="dxa"/>
            <w:gridSpan w:val="6"/>
            <w:tcBorders>
              <w:left w:val="nil"/>
            </w:tcBorders>
          </w:tcPr>
          <w:p w:rsidR="006E1863" w:rsidRPr="001A1CDD" w:rsidRDefault="006E1863" w:rsidP="006E1863">
            <w:pPr>
              <w:spacing w:before="60" w:after="60"/>
              <w:ind w:left="110" w:hanging="110"/>
              <w:rPr>
                <w:rFonts w:ascii="Calibri" w:hAnsi="Calibri" w:cs="Calibri"/>
              </w:rPr>
            </w:pPr>
            <w:r w:rsidRPr="001A1CDD">
              <w:rPr>
                <w:rFonts w:ascii="Calibri" w:hAnsi="Calibri" w:cs="Calibri"/>
              </w:rPr>
              <w:t>- concorrente singolo;</w:t>
            </w:r>
          </w:p>
        </w:tc>
      </w:tr>
      <w:tr w:rsidR="006E1863" w:rsidRPr="001A1CDD" w:rsidTr="005F35F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vAlign w:val="center"/>
          </w:tcPr>
          <w:p w:rsidR="006E1863" w:rsidRPr="001A1CDD" w:rsidRDefault="00A31010" w:rsidP="006E1863">
            <w:pPr>
              <w:spacing w:before="60" w:after="60"/>
              <w:ind w:left="110" w:hanging="110"/>
              <w:rPr>
                <w:rFonts w:ascii="Calibri" w:hAnsi="Calibri" w:cs="Calibri"/>
                <w:spacing w:val="-4"/>
              </w:rPr>
            </w:pPr>
            <w:r>
              <w:rPr>
                <w:rFonts w:ascii="Calibri" w:hAnsi="Calibri" w:cs="Calibri"/>
                <w:noProof/>
                <w:spacing w:val="-4"/>
                <w:lang w:eastAsia="it-IT"/>
              </w:rPr>
              <mc:AlternateContent>
                <mc:Choice Requires="wps">
                  <w:drawing>
                    <wp:anchor distT="0" distB="0" distL="114300" distR="114300" simplePos="0" relativeHeight="251659264" behindDoc="0" locked="0" layoutInCell="1" allowOverlap="1">
                      <wp:simplePos x="0" y="0"/>
                      <wp:positionH relativeFrom="column">
                        <wp:posOffset>1722120</wp:posOffset>
                      </wp:positionH>
                      <wp:positionV relativeFrom="paragraph">
                        <wp:posOffset>98425</wp:posOffset>
                      </wp:positionV>
                      <wp:extent cx="158750" cy="374015"/>
                      <wp:effectExtent l="0" t="19050" r="12700" b="26035"/>
                      <wp:wrapNone/>
                      <wp:docPr id="1" name="Parentesi graffa chiusa 1"/>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DA1A16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1" o:spid="_x0000_s1026" type="#_x0000_t88" style="position:absolute;margin-left:135.6pt;margin-top:7.75pt;width:12.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" adj="764" strokecolor="black [3040]" strokeweight="2.25pt"/>
                  </w:pict>
                </mc:Fallback>
              </mc:AlternateContent>
            </w:r>
            <w:r w:rsidR="006E1863" w:rsidRPr="001A1CDD">
              <w:rPr>
                <w:rFonts w:ascii="Calibri" w:hAnsi="Calibri" w:cs="Calibri"/>
                <w:spacing w:val="-4"/>
              </w:rPr>
              <w:t xml:space="preserve">- </w:t>
            </w:r>
            <w:r w:rsidR="006E1863" w:rsidRPr="001A1CDD">
              <w:rPr>
                <w:rFonts w:ascii="Calibri" w:hAnsi="Calibri" w:cs="Calibri"/>
              </w:rPr>
              <w:t>mandatario</w:t>
            </w:r>
            <w:r w:rsidR="006E1863">
              <w:rPr>
                <w:rFonts w:ascii="Calibri" w:hAnsi="Calibri" w:cs="Calibri"/>
              </w:rPr>
              <w:t>,</w:t>
            </w:r>
            <w:r w:rsidR="006E1863" w:rsidRPr="001A1CDD">
              <w:rPr>
                <w:rFonts w:ascii="Calibri" w:hAnsi="Calibri" w:cs="Calibri"/>
              </w:rPr>
              <w:t xml:space="preserve"> capogruppo di</w:t>
            </w:r>
          </w:p>
        </w:tc>
        <w:tc>
          <w:tcPr>
            <w:tcW w:w="426" w:type="dxa"/>
            <w:vMerge w:val="restart"/>
            <w:vAlign w:val="center"/>
          </w:tcPr>
          <w:p w:rsidR="006E1863" w:rsidRPr="001A1CDD" w:rsidRDefault="006E1863" w:rsidP="006E1863">
            <w:pPr>
              <w:pStyle w:val="Testonotaapidipagina"/>
              <w:spacing w:before="60" w:after="60"/>
              <w:jc w:val="center"/>
              <w:rPr>
                <w:rFonts w:ascii="Calibri" w:hAnsi="Calibri" w:cs="Calibri"/>
                <w:sz w:val="22"/>
                <w:szCs w:val="22"/>
              </w:rPr>
            </w:pPr>
          </w:p>
        </w:tc>
        <w:tc>
          <w:tcPr>
            <w:tcW w:w="5784" w:type="dxa"/>
            <w:gridSpan w:val="3"/>
            <w:vMerge w:val="restart"/>
            <w:vAlign w:val="center"/>
          </w:tcPr>
          <w:p w:rsidR="006E1863" w:rsidRPr="001A1CDD" w:rsidRDefault="006E1863" w:rsidP="00B7669F">
            <w:pPr>
              <w:rPr>
                <w:rFonts w:ascii="Calibri" w:hAnsi="Calibri" w:cs="Calibri"/>
              </w:rPr>
            </w:pP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Pr="003965B1">
              <w:rPr>
                <w:rFonts w:ascii="Calibri" w:hAnsi="Calibri" w:cs="Calibri"/>
                <w:sz w:val="20"/>
                <w:szCs w:val="20"/>
              </w:rPr>
            </w:r>
            <w:r w:rsidRPr="003965B1">
              <w:rPr>
                <w:rFonts w:ascii="Calibri" w:hAnsi="Calibri" w:cs="Calibri"/>
                <w:sz w:val="20"/>
                <w:szCs w:val="20"/>
              </w:rPr>
              <w:fldChar w:fldCharType="end"/>
            </w:r>
            <w:r w:rsidRPr="003965B1">
              <w:rPr>
                <w:rFonts w:ascii="Calibri" w:hAnsi="Calibri" w:cs="Calibri"/>
                <w:sz w:val="20"/>
                <w:szCs w:val="20"/>
              </w:rPr>
              <w:t xml:space="preserve"> costituendo </w:t>
            </w: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Pr="003965B1">
              <w:rPr>
                <w:rFonts w:ascii="Calibri" w:hAnsi="Calibri" w:cs="Calibri"/>
                <w:sz w:val="20"/>
                <w:szCs w:val="20"/>
              </w:rPr>
            </w:r>
            <w:r w:rsidRPr="003965B1">
              <w:rPr>
                <w:rFonts w:ascii="Calibri" w:hAnsi="Calibri" w:cs="Calibri"/>
                <w:sz w:val="20"/>
                <w:szCs w:val="20"/>
              </w:rPr>
              <w:fldChar w:fldCharType="end"/>
            </w:r>
            <w:r>
              <w:rPr>
                <w:rFonts w:ascii="Calibri" w:hAnsi="Calibri" w:cs="Calibri"/>
                <w:sz w:val="20"/>
                <w:szCs w:val="20"/>
              </w:rPr>
              <w:t xml:space="preserve"> </w:t>
            </w:r>
            <w:r w:rsidRPr="003965B1">
              <w:rPr>
                <w:rFonts w:ascii="Calibri" w:hAnsi="Calibri" w:cs="Calibri"/>
                <w:sz w:val="20"/>
                <w:szCs w:val="20"/>
              </w:rPr>
              <w:t xml:space="preserve">costituito raggruppamento temporaneo o consorzio </w:t>
            </w:r>
            <w:r w:rsidR="00B7669F">
              <w:rPr>
                <w:rFonts w:ascii="Calibri" w:hAnsi="Calibri" w:cs="Calibri"/>
                <w:sz w:val="20"/>
                <w:szCs w:val="20"/>
              </w:rPr>
              <w:t>di cui all’art. 45</w:t>
            </w:r>
            <w:r w:rsidRPr="003965B1">
              <w:rPr>
                <w:rFonts w:ascii="Calibri" w:hAnsi="Calibri" w:cs="Calibri"/>
                <w:sz w:val="20"/>
                <w:szCs w:val="20"/>
              </w:rPr>
              <w:t xml:space="preserve">, comma </w:t>
            </w:r>
            <w:r w:rsidR="00D500B1">
              <w:rPr>
                <w:rFonts w:ascii="Calibri" w:hAnsi="Calibri" w:cs="Calibri"/>
                <w:sz w:val="20"/>
                <w:szCs w:val="20"/>
              </w:rPr>
              <w:t>2, lettera</w:t>
            </w:r>
            <w:r w:rsidRPr="003965B1">
              <w:rPr>
                <w:rFonts w:ascii="Calibri" w:hAnsi="Calibri" w:cs="Calibri"/>
                <w:sz w:val="20"/>
                <w:szCs w:val="20"/>
              </w:rPr>
              <w:t xml:space="preserve"> e), del decreto legislativo n. </w:t>
            </w:r>
            <w:r w:rsidR="00B7669F">
              <w:rPr>
                <w:rFonts w:ascii="Calibri" w:hAnsi="Calibri" w:cs="Calibri"/>
                <w:sz w:val="20"/>
                <w:szCs w:val="20"/>
              </w:rPr>
              <w:t>50 del 201</w:t>
            </w:r>
            <w:r w:rsidRPr="003965B1">
              <w:rPr>
                <w:rFonts w:ascii="Calibri" w:hAnsi="Calibri" w:cs="Calibri"/>
                <w:sz w:val="20"/>
                <w:szCs w:val="20"/>
              </w:rPr>
              <w:t>6</w:t>
            </w:r>
            <w:r w:rsidR="00D500B1">
              <w:rPr>
                <w:rFonts w:ascii="Calibri" w:hAnsi="Calibri" w:cs="Calibri"/>
                <w:sz w:val="20"/>
                <w:szCs w:val="20"/>
              </w:rPr>
              <w:t xml:space="preserve"> o GEIE </w:t>
            </w:r>
            <w:r>
              <w:rPr>
                <w:rFonts w:ascii="Calibri" w:hAnsi="Calibri" w:cs="Calibri"/>
                <w:sz w:val="20"/>
                <w:szCs w:val="20"/>
              </w:rPr>
              <w:t>;</w:t>
            </w:r>
          </w:p>
        </w:tc>
      </w:tr>
      <w:tr w:rsidR="006E1863" w:rsidRPr="001A1CDD" w:rsidTr="005F35F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5784" w:type="dxa"/>
            <w:gridSpan w:val="3"/>
            <w:vMerge/>
            <w:vAlign w:val="center"/>
          </w:tcPr>
          <w:p w:rsidR="006E1863" w:rsidRPr="001A1CDD" w:rsidRDefault="006E1863" w:rsidP="006E1863">
            <w:pPr>
              <w:ind w:left="110" w:hanging="110"/>
              <w:rPr>
                <w:rFonts w:ascii="Calibri" w:hAnsi="Calibri" w:cs="Calibri"/>
              </w:rPr>
            </w:pPr>
          </w:p>
        </w:tc>
      </w:tr>
      <w:tr w:rsidR="006E1863" w:rsidRPr="001A1CDD" w:rsidTr="005F35F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organo comune/mandatario di</w:t>
            </w:r>
          </w:p>
        </w:tc>
        <w:tc>
          <w:tcPr>
            <w:tcW w:w="426" w:type="dxa"/>
            <w:vMerge w:val="restart"/>
            <w:vAlign w:val="center"/>
          </w:tcPr>
          <w:p w:rsidR="006E1863" w:rsidRPr="00442F33" w:rsidRDefault="00A31010" w:rsidP="006E1863">
            <w:pPr>
              <w:pStyle w:val="Testonotaapidipagina"/>
              <w:spacing w:before="60" w:after="60"/>
              <w:jc w:val="center"/>
              <w:rPr>
                <w:rFonts w:ascii="Calibri" w:hAnsi="Calibri" w:cs="Calibri"/>
                <w:sz w:val="52"/>
                <w:szCs w:val="52"/>
              </w:rPr>
            </w:pPr>
            <w:r>
              <w:rPr>
                <w:rFonts w:ascii="Calibri" w:hAnsi="Calibri" w:cs="Calibri"/>
                <w:noProof/>
                <w:spacing w:val="-4"/>
              </w:rPr>
              <mc:AlternateContent>
                <mc:Choice Requires="wps">
                  <w:drawing>
                    <wp:anchor distT="0" distB="0" distL="114300" distR="114300" simplePos="0" relativeHeight="251661312" behindDoc="0" locked="0" layoutInCell="1" allowOverlap="1" wp14:anchorId="06946D50" wp14:editId="07324918">
                      <wp:simplePos x="0" y="0"/>
                      <wp:positionH relativeFrom="column">
                        <wp:posOffset>1905</wp:posOffset>
                      </wp:positionH>
                      <wp:positionV relativeFrom="paragraph">
                        <wp:posOffset>52070</wp:posOffset>
                      </wp:positionV>
                      <wp:extent cx="158750" cy="374015"/>
                      <wp:effectExtent l="0" t="19050" r="12700" b="26035"/>
                      <wp:wrapNone/>
                      <wp:docPr id="2" name="Parentesi graffa chiusa 2"/>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AE5D18" id="Parentesi graffa chiusa 2" o:spid="_x0000_s1026" type="#_x0000_t88" style="position:absolute;margin-left:.15pt;margin-top:4.1pt;width:12.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" adj="764" strokecolor="black [3040]" strokeweight="2.25pt"/>
                  </w:pict>
                </mc:Fallback>
              </mc:AlternateContent>
            </w:r>
          </w:p>
        </w:tc>
        <w:tc>
          <w:tcPr>
            <w:tcW w:w="5784" w:type="dxa"/>
            <w:gridSpan w:val="3"/>
            <w:vMerge w:val="restart"/>
            <w:tcBorders>
              <w:left w:val="nil"/>
            </w:tcBorders>
            <w:vAlign w:val="center"/>
          </w:tcPr>
          <w:p w:rsidR="006E1863" w:rsidRPr="001A1CDD" w:rsidRDefault="006E1863" w:rsidP="00B7669F">
            <w:pPr>
              <w:rPr>
                <w:rFonts w:ascii="Calibri" w:hAnsi="Calibri" w:cs="Calibri"/>
              </w:rPr>
            </w:pPr>
            <w:r>
              <w:rPr>
                <w:rFonts w:ascii="Calibri" w:hAnsi="Calibri" w:cs="Calibri"/>
              </w:rPr>
              <w:t>rete di imprese (in contratto di rete) di cui all’a</w:t>
            </w:r>
            <w:r w:rsidRPr="001A1CDD">
              <w:rPr>
                <w:rFonts w:ascii="Calibri" w:hAnsi="Calibri" w:cs="Calibri"/>
              </w:rPr>
              <w:t>rt</w:t>
            </w:r>
            <w:r>
              <w:rPr>
                <w:rFonts w:ascii="Calibri" w:hAnsi="Calibri" w:cs="Calibri"/>
              </w:rPr>
              <w:t>.</w:t>
            </w:r>
            <w:r w:rsidRPr="001A1CDD">
              <w:rPr>
                <w:rFonts w:ascii="Calibri" w:hAnsi="Calibri" w:cs="Calibri"/>
              </w:rPr>
              <w:t xml:space="preserve"> </w:t>
            </w:r>
            <w:r w:rsidR="00B7669F">
              <w:rPr>
                <w:rFonts w:ascii="Calibri" w:hAnsi="Calibri" w:cs="Calibri"/>
              </w:rPr>
              <w:t>45, comma 2, lettera f), del decreto legislativo n. 50</w:t>
            </w:r>
            <w:r w:rsidRPr="001A1CDD">
              <w:rPr>
                <w:rFonts w:ascii="Calibri" w:hAnsi="Calibri" w:cs="Calibri"/>
              </w:rPr>
              <w:t xml:space="preserve"> del 20</w:t>
            </w:r>
            <w:r w:rsidR="00B7669F">
              <w:rPr>
                <w:rFonts w:ascii="Calibri" w:hAnsi="Calibri" w:cs="Calibri"/>
              </w:rPr>
              <w:t>1</w:t>
            </w:r>
            <w:r w:rsidRPr="001A1CDD">
              <w:rPr>
                <w:rFonts w:ascii="Calibri" w:hAnsi="Calibri" w:cs="Calibri"/>
              </w:rPr>
              <w:t xml:space="preserve">6; </w:t>
            </w:r>
          </w:p>
        </w:tc>
      </w:tr>
      <w:tr w:rsidR="006E1863" w:rsidRPr="001A1CDD" w:rsidTr="005F35F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impresa in rete/</w:t>
            </w:r>
            <w:r w:rsidRPr="001A1CDD">
              <w:rPr>
                <w:rFonts w:ascii="Calibri" w:hAnsi="Calibri" w:cs="Calibri"/>
              </w:rPr>
              <w:t>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5784" w:type="dxa"/>
            <w:gridSpan w:val="3"/>
            <w:vMerge/>
            <w:tcBorders>
              <w:left w:val="nil"/>
            </w:tcBorders>
          </w:tcPr>
          <w:p w:rsidR="006E1863" w:rsidRPr="001A1CDD" w:rsidRDefault="006E1863" w:rsidP="006E1863">
            <w:pPr>
              <w:ind w:left="110" w:hanging="110"/>
              <w:rPr>
                <w:rFonts w:ascii="Calibri" w:hAnsi="Calibri" w:cs="Calibri"/>
              </w:rPr>
            </w:pPr>
          </w:p>
        </w:tc>
      </w:tr>
    </w:tbl>
    <w:p w:rsidR="00D500B1" w:rsidRDefault="00D500B1" w:rsidP="003A7F40">
      <w:pPr>
        <w:jc w:val="both"/>
        <w:rPr>
          <w:rFonts w:ascii="Times New Roman" w:hAnsi="Times New Roman" w:cs="Times New Roman"/>
          <w:b/>
        </w:rPr>
      </w:pPr>
    </w:p>
    <w:p w:rsidR="006E1863" w:rsidRDefault="00D500B1" w:rsidP="003A7F40">
      <w:pPr>
        <w:jc w:val="both"/>
        <w:rPr>
          <w:rFonts w:ascii="Times New Roman" w:hAnsi="Times New Roman" w:cs="Times New Roman"/>
          <w:b/>
        </w:rPr>
      </w:pPr>
      <w:r>
        <w:rPr>
          <w:rFonts w:ascii="Times New Roman" w:hAnsi="Times New Roman" w:cs="Times New Roman"/>
          <w:b/>
        </w:rPr>
        <w:t xml:space="preserve">Oppure del </w:t>
      </w:r>
    </w:p>
    <w:p w:rsidR="00D500B1" w:rsidRPr="00D500B1" w:rsidRDefault="00D500B1" w:rsidP="00D500B1">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Pr>
          <w:rFonts w:ascii="Calibri" w:hAnsi="Calibri" w:cs="Calibri"/>
        </w:rPr>
        <w:t xml:space="preserve"> </w:t>
      </w:r>
      <w:r w:rsidRPr="00D500B1">
        <w:rPr>
          <w:rFonts w:ascii="Times New Roman" w:hAnsi="Times New Roman" w:cs="Times New Roman"/>
          <w:b/>
        </w:rPr>
        <w:t xml:space="preserve">consorzio fra società cooperative di produzione e lavoro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b)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n.50/2016)</w:t>
      </w:r>
      <w:r>
        <w:rPr>
          <w:rFonts w:ascii="Times New Roman" w:hAnsi="Times New Roman" w:cs="Times New Roman"/>
          <w:b/>
        </w:rPr>
        <w:t xml:space="preserve"> _______________________________ </w:t>
      </w:r>
      <w:r w:rsidRPr="00D500B1">
        <w:rPr>
          <w:rFonts w:ascii="Times New Roman" w:hAnsi="Times New Roman" w:cs="Times New Roman"/>
          <w:b/>
        </w:rPr>
        <w:t>Cod. fiscale:</w:t>
      </w:r>
      <w:r w:rsidRPr="00D500B1">
        <w:rPr>
          <w:rFonts w:ascii="Times New Roman" w:hAnsi="Times New Roman" w:cs="Times New Roman"/>
          <w:b/>
        </w:rPr>
        <w:tab/>
      </w:r>
      <w:r>
        <w:rPr>
          <w:rFonts w:ascii="Times New Roman" w:hAnsi="Times New Roman" w:cs="Times New Roman"/>
          <w:b/>
        </w:rPr>
        <w:t>__________________________</w:t>
      </w:r>
      <w:r w:rsidRPr="00D500B1">
        <w:rPr>
          <w:rFonts w:ascii="Times New Roman" w:hAnsi="Times New Roman" w:cs="Times New Roman"/>
          <w:b/>
        </w:rPr>
        <w:t>;</w:t>
      </w:r>
    </w:p>
    <w:p w:rsidR="00D500B1" w:rsidRPr="00D500B1" w:rsidRDefault="00D500B1" w:rsidP="00D500B1">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sidRPr="00D500B1">
        <w:rPr>
          <w:rFonts w:ascii="Times New Roman" w:hAnsi="Times New Roman" w:cs="Times New Roman"/>
          <w:b/>
        </w:rPr>
        <w:t xml:space="preserve"> consorzio fra imprese artigiane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b)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 50/2016)</w:t>
      </w:r>
      <w:r>
        <w:rPr>
          <w:rFonts w:ascii="Times New Roman" w:hAnsi="Times New Roman" w:cs="Times New Roman"/>
          <w:b/>
        </w:rPr>
        <w:t xml:space="preserve"> _______________________ </w:t>
      </w:r>
      <w:r w:rsidRPr="00D500B1">
        <w:rPr>
          <w:rFonts w:ascii="Times New Roman" w:hAnsi="Times New Roman" w:cs="Times New Roman"/>
          <w:b/>
        </w:rPr>
        <w:t>Cod. fiscale:</w:t>
      </w:r>
      <w:r w:rsidRPr="00D500B1">
        <w:rPr>
          <w:rFonts w:ascii="Times New Roman" w:hAnsi="Times New Roman" w:cs="Times New Roman"/>
          <w:b/>
        </w:rPr>
        <w:tab/>
        <w:t>___________</w:t>
      </w:r>
      <w:r>
        <w:rPr>
          <w:rFonts w:ascii="Times New Roman" w:hAnsi="Times New Roman" w:cs="Times New Roman"/>
          <w:b/>
        </w:rPr>
        <w:t>_______________</w:t>
      </w:r>
      <w:r w:rsidRPr="00D500B1">
        <w:rPr>
          <w:rFonts w:ascii="Times New Roman" w:hAnsi="Times New Roman" w:cs="Times New Roman"/>
          <w:b/>
        </w:rPr>
        <w:t>;</w:t>
      </w:r>
    </w:p>
    <w:p w:rsidR="00C94209" w:rsidRPr="00D500B1" w:rsidRDefault="00D500B1" w:rsidP="00D500B1">
      <w:pPr>
        <w:spacing w:before="60" w:after="60"/>
        <w:jc w:val="both"/>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Pr="001A1CDD">
        <w:rPr>
          <w:rFonts w:ascii="Calibri" w:hAnsi="Calibri" w:cs="Calibri"/>
        </w:rPr>
      </w:r>
      <w:r w:rsidRPr="001A1CDD">
        <w:rPr>
          <w:rFonts w:ascii="Calibri" w:hAnsi="Calibri" w:cs="Calibri"/>
        </w:rPr>
        <w:fldChar w:fldCharType="end"/>
      </w:r>
      <w:r w:rsidRPr="00D500B1">
        <w:rPr>
          <w:rFonts w:ascii="Times New Roman" w:hAnsi="Times New Roman" w:cs="Times New Roman"/>
          <w:b/>
        </w:rPr>
        <w:t xml:space="preserve"> consorzio stabile (art. 45, comma  2, </w:t>
      </w:r>
      <w:proofErr w:type="spellStart"/>
      <w:r w:rsidRPr="00D500B1">
        <w:rPr>
          <w:rFonts w:ascii="Times New Roman" w:hAnsi="Times New Roman" w:cs="Times New Roman"/>
          <w:b/>
        </w:rPr>
        <w:t>lett</w:t>
      </w:r>
      <w:proofErr w:type="spellEnd"/>
      <w:r w:rsidRPr="00D500B1">
        <w:rPr>
          <w:rFonts w:ascii="Times New Roman" w:hAnsi="Times New Roman" w:cs="Times New Roman"/>
          <w:b/>
        </w:rPr>
        <w:t xml:space="preserve">. c) del D. </w:t>
      </w:r>
      <w:proofErr w:type="spellStart"/>
      <w:r w:rsidRPr="00D500B1">
        <w:rPr>
          <w:rFonts w:ascii="Times New Roman" w:hAnsi="Times New Roman" w:cs="Times New Roman"/>
          <w:b/>
        </w:rPr>
        <w:t>Lgs</w:t>
      </w:r>
      <w:proofErr w:type="spellEnd"/>
      <w:r w:rsidRPr="00D500B1">
        <w:rPr>
          <w:rFonts w:ascii="Times New Roman" w:hAnsi="Times New Roman" w:cs="Times New Roman"/>
          <w:b/>
        </w:rPr>
        <w:t>. n. 50/2016)</w:t>
      </w:r>
      <w:r>
        <w:rPr>
          <w:rFonts w:ascii="Times New Roman" w:hAnsi="Times New Roman" w:cs="Times New Roman"/>
          <w:b/>
        </w:rPr>
        <w:t xml:space="preserve"> _______________________ </w:t>
      </w:r>
      <w:r w:rsidRPr="00D500B1">
        <w:rPr>
          <w:rFonts w:ascii="Times New Roman" w:hAnsi="Times New Roman" w:cs="Times New Roman"/>
          <w:b/>
        </w:rPr>
        <w:t>Cod. fiscale:</w:t>
      </w:r>
      <w:r w:rsidRPr="00D500B1">
        <w:rPr>
          <w:rFonts w:ascii="Times New Roman" w:hAnsi="Times New Roman" w:cs="Times New Roman"/>
          <w:b/>
        </w:rPr>
        <w:tab/>
        <w:t>__________________________;</w:t>
      </w:r>
    </w:p>
    <w:p w:rsidR="00B65AAC" w:rsidRPr="00BC4A70" w:rsidRDefault="00B65AAC" w:rsidP="003A7F40">
      <w:pPr>
        <w:jc w:val="both"/>
        <w:rPr>
          <w:rFonts w:ascii="Times New Roman" w:hAnsi="Times New Roman" w:cs="Times New Roman"/>
          <w:b/>
        </w:rPr>
      </w:pPr>
      <w:r w:rsidRPr="00BC4A70">
        <w:rPr>
          <w:rFonts w:ascii="Times New Roman" w:hAnsi="Times New Roman" w:cs="Times New Roman"/>
          <w:b/>
        </w:rPr>
        <w:lastRenderedPageBreak/>
        <w:t xml:space="preserve">ai sensi degli articoli 46 e 47 del D.P.R. 28 dicembre 2000, n. 445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xml:space="preserve"> consapevole delle sanzioni penali previste dall’articolo 76 del medesimo D.P.R. 445/2000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per le ipotesi di falsità in atti e dichiarazioni mendaci ivi indicate</w:t>
      </w:r>
    </w:p>
    <w:p w:rsidR="00BE5070" w:rsidRPr="00BC4A70" w:rsidRDefault="00BE5070" w:rsidP="00BE5070">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E5070" w:rsidRPr="00BC4A70" w:rsidRDefault="00BE5070" w:rsidP="00BE5070">
      <w:pPr>
        <w:pStyle w:val="Paragrafoelenco"/>
        <w:numPr>
          <w:ilvl w:val="0"/>
          <w:numId w:val="7"/>
        </w:numPr>
        <w:autoSpaceDE w:val="0"/>
        <w:autoSpaceDN w:val="0"/>
        <w:adjustRightInd w:val="0"/>
        <w:spacing w:after="0" w:line="240" w:lineRule="auto"/>
        <w:ind w:left="284" w:hanging="56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r w:rsidRPr="00BC4A70">
        <w:rPr>
          <w:rFonts w:ascii="Times New Roman" w:hAnsi="Times New Roman" w:cs="Times New Roman"/>
        </w:rPr>
        <w:t>di essere iscritta al registro delle imprese CCIAA con oggetto sociale idoneo ad eseguire le attività inerenti l’oggetto dell’appalto</w:t>
      </w:r>
      <w:r>
        <w:rPr>
          <w:rFonts w:ascii="Times New Roman" w:hAnsi="Times New Roman" w:cs="Times New Roman"/>
        </w:rPr>
        <w:t>;</w:t>
      </w:r>
    </w:p>
    <w:p w:rsidR="00BE5070" w:rsidRPr="00FF685B" w:rsidRDefault="00BE5070" w:rsidP="00BE5070">
      <w:pPr>
        <w:pStyle w:val="Paragrafoelenco"/>
        <w:numPr>
          <w:ilvl w:val="0"/>
          <w:numId w:val="7"/>
        </w:numPr>
        <w:tabs>
          <w:tab w:val="left" w:pos="567"/>
        </w:tabs>
        <w:autoSpaceDE w:val="0"/>
        <w:autoSpaceDN w:val="0"/>
        <w:adjustRightInd w:val="0"/>
        <w:spacing w:after="0" w:line="240" w:lineRule="auto"/>
        <w:ind w:left="284"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E478D7">
        <w:rPr>
          <w:rFonts w:ascii="Times New Roman" w:hAnsi="Times New Roman" w:cs="Times New Roman"/>
          <w:bCs/>
          <w:sz w:val="24"/>
          <w:szCs w:val="24"/>
        </w:rPr>
        <w:t xml:space="preserve"> </w:t>
      </w:r>
      <w:r w:rsidRPr="00E478D7">
        <w:rPr>
          <w:rFonts w:ascii="Times New Roman" w:hAnsi="Times New Roman" w:cs="Times New Roman"/>
        </w:rPr>
        <w:t>di essere iscritta all'Albo delle Società Cooperative presso il Ministero dello Sviluppo Economico a cura della Camera di Commercio e se cooperative Sociali, iscrizione all'Albo Regionale delle coop sociale ex art. 9 L. 381/1991 con scopo sociale compatibile con le attività inerenti l’oggetto dell’appalto</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BE5070" w:rsidRPr="00BC4A70" w:rsidTr="00DF6D7B">
        <w:tc>
          <w:tcPr>
            <w:tcW w:w="7229" w:type="dxa"/>
            <w:tcBorders>
              <w:top w:val="nil"/>
              <w:left w:val="nil"/>
              <w:bottom w:val="nil"/>
              <w:right w:val="nil"/>
            </w:tcBorders>
            <w:hideMark/>
          </w:tcPr>
          <w:p w:rsidR="00BE5070" w:rsidRPr="00BC4A70" w:rsidRDefault="00BE5070" w:rsidP="00BE50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r w:rsidRPr="00BC4A70">
              <w:rPr>
                <w:rFonts w:ascii="Times New Roman" w:hAnsi="Times New Roman" w:cs="Times New Roman"/>
              </w:rPr>
              <w:t xml:space="preserve">di essere: </w:t>
            </w:r>
          </w:p>
          <w:p w:rsidR="00BE5070" w:rsidRPr="00BC4A70" w:rsidRDefault="00BE5070" w:rsidP="00DF6D7B">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una micro impresa</w:t>
            </w:r>
          </w:p>
          <w:p w:rsidR="00BE5070" w:rsidRPr="00BC4A70" w:rsidRDefault="00BE5070" w:rsidP="00DF6D7B">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piccola</w:t>
            </w:r>
            <w:r w:rsidRPr="00BC4A70" w:rsidDel="004269BF">
              <w:rPr>
                <w:rFonts w:ascii="Times New Roman" w:hAnsi="Times New Roman" w:cs="Times New Roman"/>
              </w:rPr>
              <w:t xml:space="preserve"> </w:t>
            </w:r>
            <w:r w:rsidRPr="00BC4A70">
              <w:rPr>
                <w:rFonts w:ascii="Times New Roman" w:hAnsi="Times New Roman" w:cs="Times New Roman"/>
              </w:rPr>
              <w:t>impresa</w:t>
            </w:r>
          </w:p>
          <w:p w:rsidR="00BE5070" w:rsidRPr="00BC4A70" w:rsidRDefault="00BE5070" w:rsidP="00DF6D7B">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6C797C">
              <w:rPr>
                <w:rFonts w:ascii="Times New Roman" w:hAnsi="Times New Roman" w:cs="Times New Roman"/>
                <w:sz w:val="28"/>
                <w:szCs w:val="28"/>
              </w:rPr>
              <w:t xml:space="preserve"> </w:t>
            </w:r>
            <w:r w:rsidRPr="00BC4A70">
              <w:rPr>
                <w:rFonts w:ascii="Times New Roman" w:hAnsi="Times New Roman" w:cs="Times New Roman"/>
              </w:rPr>
              <w:t xml:space="preserve"> media impresa</w:t>
            </w:r>
          </w:p>
          <w:p w:rsidR="00BE5070" w:rsidRPr="00BC4A70" w:rsidRDefault="00BE5070" w:rsidP="00DF6D7B">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Pr="00BC4A70">
              <w:rPr>
                <w:rFonts w:ascii="Times New Roman" w:hAnsi="Times New Roman" w:cs="Times New Roman"/>
              </w:rPr>
              <w:t xml:space="preserve"> </w:t>
            </w:r>
            <w:r>
              <w:rPr>
                <w:rFonts w:ascii="Times New Roman" w:hAnsi="Times New Roman" w:cs="Times New Roman"/>
              </w:rPr>
              <w:t xml:space="preserve"> </w:t>
            </w:r>
            <w:r w:rsidRPr="00BC4A70">
              <w:rPr>
                <w:rFonts w:ascii="Times New Roman" w:hAnsi="Times New Roman" w:cs="Times New Roman"/>
              </w:rPr>
              <w:t>grande impresa</w:t>
            </w:r>
          </w:p>
        </w:tc>
        <w:tc>
          <w:tcPr>
            <w:tcW w:w="1276" w:type="dxa"/>
            <w:tcBorders>
              <w:top w:val="nil"/>
              <w:left w:val="nil"/>
              <w:bottom w:val="nil"/>
              <w:right w:val="nil"/>
            </w:tcBorders>
          </w:tcPr>
          <w:p w:rsidR="00BE5070" w:rsidRPr="00BC4A70" w:rsidRDefault="00BE5070" w:rsidP="00DF6D7B">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BE5070" w:rsidRPr="00BC4A70" w:rsidRDefault="00BE5070" w:rsidP="00DF6D7B">
            <w:pPr>
              <w:autoSpaceDE w:val="0"/>
              <w:autoSpaceDN w:val="0"/>
              <w:adjustRightInd w:val="0"/>
              <w:spacing w:before="40" w:after="40"/>
              <w:rPr>
                <w:rFonts w:ascii="Times New Roman" w:hAnsi="Times New Roman" w:cs="Times New Roman"/>
              </w:rPr>
            </w:pPr>
          </w:p>
        </w:tc>
      </w:tr>
    </w:tbl>
    <w:p w:rsidR="00BE5070" w:rsidRPr="00BC4A70" w:rsidRDefault="00BE5070" w:rsidP="00BE5070">
      <w:pPr>
        <w:jc w:val="both"/>
        <w:rPr>
          <w:rFonts w:ascii="Times New Roman" w:hAnsi="Times New Roman" w:cs="Times New Roman"/>
          <w:color w:val="FF0000"/>
        </w:rPr>
      </w:pPr>
      <w:r w:rsidRPr="00BC4A70">
        <w:rPr>
          <w:rFonts w:ascii="Times New Roman" w:hAnsi="Times New Roman" w:cs="Times New Roman"/>
          <w:color w:val="FF0000"/>
        </w:rPr>
        <w:t>(come definita dall’articolo 2 dell’alle</w:t>
      </w:r>
      <w:r>
        <w:rPr>
          <w:rFonts w:ascii="Times New Roman" w:hAnsi="Times New Roman" w:cs="Times New Roman"/>
          <w:color w:val="FF0000"/>
        </w:rPr>
        <w:t>gato alla Raccomandazione della</w:t>
      </w:r>
      <w:r w:rsidRPr="00BC4A70">
        <w:rPr>
          <w:rFonts w:ascii="Times New Roman" w:hAnsi="Times New Roman" w:cs="Times New Roman"/>
          <w:color w:val="FF0000"/>
        </w:rPr>
        <w:t xml:space="preserve"> Commissione europea 2003/361/CE del 6 maggio 2003 (G.U.U.E. n. L 124 del 20 maggio 2003) e all’articolo 2 del </w:t>
      </w:r>
      <w:proofErr w:type="spellStart"/>
      <w:r w:rsidRPr="00BC4A70">
        <w:rPr>
          <w:rFonts w:ascii="Times New Roman" w:hAnsi="Times New Roman" w:cs="Times New Roman"/>
          <w:color w:val="FF0000"/>
        </w:rPr>
        <w:t>d.m.</w:t>
      </w:r>
      <w:proofErr w:type="spellEnd"/>
      <w:r w:rsidRPr="00BC4A70">
        <w:rPr>
          <w:rFonts w:ascii="Times New Roman" w:hAnsi="Times New Roman" w:cs="Times New Roman"/>
          <w:color w:val="FF0000"/>
        </w:rPr>
        <w:t xml:space="preserve"> 18 aprile 2005, pubblicato nella G.U. n. 238 del 12 ottobre 2005) </w:t>
      </w:r>
    </w:p>
    <w:p w:rsidR="00BE5070" w:rsidRPr="00BC4A70" w:rsidRDefault="00BE5070" w:rsidP="00BE50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E5070" w:rsidRPr="00FF18B9" w:rsidRDefault="00BE5070" w:rsidP="00BE5070">
      <w:pPr>
        <w:pStyle w:val="Paragrafoelenco"/>
        <w:widowControl w:val="0"/>
        <w:numPr>
          <w:ilvl w:val="0"/>
          <w:numId w:val="16"/>
        </w:numPr>
        <w:spacing w:after="0" w:line="240" w:lineRule="auto"/>
        <w:ind w:left="284"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che, ai sensi dell’</w:t>
      </w:r>
      <w:r w:rsidRPr="00FF18B9">
        <w:rPr>
          <w:rFonts w:ascii="Times New Roman" w:eastAsia="Times New Roman" w:hAnsi="Times New Roman" w:cs="Times New Roman"/>
          <w:b/>
          <w:lang w:eastAsia="it-IT"/>
        </w:rPr>
        <w:t>art. 80 comma 1</w:t>
      </w:r>
      <w:r w:rsidRPr="00FF18B9">
        <w:rPr>
          <w:rFonts w:ascii="Times New Roman" w:eastAsia="Times New Roman" w:hAnsi="Times New Roman" w:cs="Times New Roman"/>
          <w:lang w:eastAsia="it-IT"/>
        </w:rPr>
        <w:t xml:space="preserve"> </w:t>
      </w:r>
      <w:r w:rsidRPr="00FF18B9">
        <w:rPr>
          <w:rFonts w:ascii="Times New Roman" w:eastAsia="Times New Roman" w:hAnsi="Times New Roman" w:cs="Times New Roman"/>
          <w:u w:val="single"/>
          <w:lang w:eastAsia="it-IT"/>
        </w:rPr>
        <w:t>non è stata pronunciata</w:t>
      </w:r>
      <w:r w:rsidRPr="00FF18B9">
        <w:rPr>
          <w:rFonts w:ascii="Times New Roman" w:eastAsia="Times New Roman" w:hAnsi="Times New Roman" w:cs="Times New Roman"/>
          <w:lang w:eastAsia="it-IT"/>
        </w:rPr>
        <w:t xml:space="preserve"> condanna con sentenza definitiva o decreto penale di condanna divenuto irrevocabile o sentenza di applicazione della pena su richiesta ai sensi dell’articolo 444 </w:t>
      </w:r>
      <w:r>
        <w:rPr>
          <w:rFonts w:ascii="Times New Roman" w:eastAsia="Times New Roman" w:hAnsi="Times New Roman" w:cs="Times New Roman"/>
          <w:lang w:eastAsia="it-IT"/>
        </w:rPr>
        <w:t>del codice di procedura penale</w:t>
      </w:r>
      <w:r w:rsidRPr="00FF18B9">
        <w:rPr>
          <w:rFonts w:ascii="Times New Roman" w:eastAsia="Times New Roman" w:hAnsi="Times New Roman" w:cs="Times New Roman"/>
          <w:lang w:eastAsia="it-IT"/>
        </w:rPr>
        <w:t>, per uno dei seguenti reati:</w:t>
      </w:r>
    </w:p>
    <w:p w:rsidR="00BE5070" w:rsidRPr="00FF18B9"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E5070" w:rsidRPr="00FF18B9"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 delitti, consumati o tentati, di cui agli articoli 317, 318, 319, 319-ter, 319-quater, 320, 321, 322, 322-bis, 346-bis, 353, 353-bis, 354, 355 e 356 del codice penale nonché all’articolo 2635 del codice civile;</w:t>
      </w:r>
    </w:p>
    <w:p w:rsidR="00BE5070" w:rsidRPr="00FF18B9" w:rsidRDefault="00BE5070" w:rsidP="00BE5070">
      <w:pPr>
        <w:autoSpaceDE w:val="0"/>
        <w:autoSpaceDN w:val="0"/>
        <w:adjustRightInd w:val="0"/>
        <w:spacing w:after="0"/>
        <w:ind w:left="284"/>
        <w:jc w:val="both"/>
        <w:rPr>
          <w:rFonts w:ascii="Times New Roman" w:eastAsia="Times New Roman" w:hAnsi="Times New Roman" w:cs="Times New Roman"/>
          <w:lang w:eastAsia="it-IT"/>
        </w:rPr>
      </w:pPr>
      <w:r w:rsidRPr="00FF18B9">
        <w:rPr>
          <w:rFonts w:ascii="Times New Roman" w:eastAsia="Times New Roman" w:hAnsi="Times New Roman" w:cs="Times New Roman"/>
          <w:lang w:eastAsia="it-IT"/>
        </w:rPr>
        <w:t>b-bis) false comunicazioni sociali di cui agli articoli 2621 e 2622 del codice civile;</w:t>
      </w:r>
    </w:p>
    <w:p w:rsidR="00BE5070" w:rsidRPr="00723E1F"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BE5070" w:rsidRPr="00723E1F"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E5070" w:rsidRPr="00723E1F"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BE5070" w:rsidRPr="00723E1F"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f)  sfruttamento del lavoro minorile e altre forme di tratta di esseri umani definite con il decreto legislativo 4 marzo 2014, n. 24;</w:t>
      </w:r>
    </w:p>
    <w:p w:rsidR="00BE5070" w:rsidRPr="00723E1F" w:rsidRDefault="00BE5070" w:rsidP="00BE5070">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BE5070" w:rsidRPr="00BC4A70" w:rsidRDefault="00BE5070" w:rsidP="00BE5070">
      <w:pPr>
        <w:autoSpaceDE w:val="0"/>
        <w:autoSpaceDN w:val="0"/>
        <w:adjustRightInd w:val="0"/>
        <w:spacing w:after="0" w:line="240" w:lineRule="auto"/>
        <w:ind w:left="284"/>
        <w:jc w:val="both"/>
        <w:rPr>
          <w:rFonts w:ascii="Times New Roman" w:hAnsi="Times New Roman" w:cs="Times New Roman"/>
          <w:i/>
          <w:color w:val="FF0000"/>
          <w:highlight w:val="yellow"/>
        </w:rPr>
      </w:pPr>
    </w:p>
    <w:p w:rsidR="00BE5070" w:rsidRPr="00BC4A70" w:rsidRDefault="00BE5070" w:rsidP="00BE5070">
      <w:pPr>
        <w:rPr>
          <w:rFonts w:ascii="Times New Roman" w:hAnsi="Times New Roman" w:cs="Times New Roman"/>
        </w:rPr>
      </w:pPr>
      <w:r w:rsidRPr="00BC4A70">
        <w:rPr>
          <w:rFonts w:ascii="Times New Roman" w:hAnsi="Times New Roman" w:cs="Times New Roman"/>
        </w:rPr>
        <w:t xml:space="preserve">OPPURE </w:t>
      </w:r>
    </w:p>
    <w:p w:rsidR="00BE5070" w:rsidRPr="00BC4A70" w:rsidRDefault="00BE5070" w:rsidP="00BE5070">
      <w:pPr>
        <w:jc w:val="both"/>
        <w:rPr>
          <w:rFonts w:ascii="Times New Roman" w:hAnsi="Times New Roman" w:cs="Times New Roman"/>
          <w:color w:val="FF0000"/>
        </w:rPr>
      </w:pPr>
      <w:r w:rsidRPr="00047BBC">
        <w:rPr>
          <w:rFonts w:ascii="Times New Roman" w:hAnsi="Times New Roman" w:cs="Times New Roman"/>
          <w:sz w:val="28"/>
        </w:rPr>
        <w:lastRenderedPageBreak/>
        <w:t>□</w:t>
      </w:r>
      <w:r w:rsidRPr="00BC4A70">
        <w:rPr>
          <w:rFonts w:ascii="Times New Roman" w:hAnsi="Times New Roman" w:cs="Times New Roman"/>
        </w:rPr>
        <w:t xml:space="preserve"> che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proofErr w:type="spellStart"/>
      <w:r w:rsidRPr="00BC4A70">
        <w:rPr>
          <w:rFonts w:ascii="Times New Roman" w:hAnsi="Times New Roman" w:cs="Times New Roman"/>
        </w:rPr>
        <w:t>D.lgs</w:t>
      </w:r>
      <w:proofErr w:type="spellEnd"/>
      <w:r w:rsidRPr="00BC4A70">
        <w:rPr>
          <w:rFonts w:ascii="Times New Roman" w:hAnsi="Times New Roman" w:cs="Times New Roman"/>
        </w:rPr>
        <w:t xml:space="preserve"> 50/2016, ai sensi dell’art. 80, comma 7 del D.lgs. medesimo, hanno comportato l’applicazione di una pena detentiva non superiore a 18 mesi ovvero abbiano riconosciuto l’attenuante della collaborazione come definite per le singole fattispecie di reato, </w:t>
      </w:r>
      <w:r w:rsidRPr="00BC4A70">
        <w:rPr>
          <w:rFonts w:ascii="Times New Roman" w:hAnsi="Times New Roman" w:cs="Times New Roman"/>
          <w:color w:val="FF0000"/>
        </w:rPr>
        <w:t>(</w:t>
      </w:r>
      <w:r w:rsidRPr="00BC4A70">
        <w:rPr>
          <w:rFonts w:ascii="Times New Roman" w:hAnsi="Times New Roman" w:cs="Times New Roman"/>
          <w:i/>
          <w:color w:val="FF0000"/>
        </w:rPr>
        <w:t>indicare gli estremi del provvedimento di condanna e quelle per le quali ricorrono le circostanze di cui all’art. 80, comma 7 del D.lgs. 50/2016</w:t>
      </w:r>
      <w:r w:rsidRPr="00BC4A70">
        <w:rPr>
          <w:rFonts w:ascii="Times New Roman" w:hAnsi="Times New Roman" w:cs="Times New Roman"/>
          <w:color w:val="FF0000"/>
        </w:rPr>
        <w:t>)</w:t>
      </w:r>
    </w:p>
    <w:p w:rsidR="00BE5070" w:rsidRPr="00BC4A70" w:rsidRDefault="00BE5070" w:rsidP="00BE5070">
      <w:pPr>
        <w:rPr>
          <w:rFonts w:ascii="Times New Roman" w:hAnsi="Times New Roman" w:cs="Times New Roman"/>
        </w:rPr>
      </w:pPr>
      <w:r w:rsidRPr="00BC4A70">
        <w:rPr>
          <w:rFonts w:ascii="Times New Roman" w:hAnsi="Times New Roman" w:cs="Times New Roman"/>
        </w:rPr>
        <w:t>……………………………………………………………………………………………………………….</w:t>
      </w:r>
    </w:p>
    <w:p w:rsidR="00BE5070" w:rsidRPr="00BC4A70" w:rsidRDefault="00BE5070" w:rsidP="00BE5070">
      <w:pPr>
        <w:rPr>
          <w:rFonts w:ascii="Times New Roman" w:hAnsi="Times New Roman" w:cs="Times New Roman"/>
        </w:rPr>
      </w:pPr>
      <w:r w:rsidRPr="00BC4A70">
        <w:rPr>
          <w:rFonts w:ascii="Times New Roman" w:hAnsi="Times New Roman" w:cs="Times New Roman"/>
        </w:rPr>
        <w:t>……………………………………………………………………………………………………………….</w:t>
      </w:r>
    </w:p>
    <w:p w:rsidR="00BE5070" w:rsidRPr="00BC4A70" w:rsidRDefault="00BE5070" w:rsidP="00BE5070">
      <w:pPr>
        <w:jc w:val="both"/>
        <w:rPr>
          <w:rFonts w:ascii="Times New Roman" w:hAnsi="Times New Roman" w:cs="Times New Roman"/>
        </w:rPr>
      </w:pPr>
      <w:r w:rsidRPr="00BC4A70">
        <w:rPr>
          <w:rFonts w:ascii="Times New Roman" w:hAnsi="Times New Roman" w:cs="Times New Roman"/>
        </w:rPr>
        <w:t>(</w:t>
      </w:r>
      <w:r w:rsidRPr="00BC4A70">
        <w:rPr>
          <w:rFonts w:ascii="Times New Roman" w:hAnsi="Times New Roman" w:cs="Times New Roman"/>
          <w:i/>
        </w:rPr>
        <w:t xml:space="preserve">riportare integralmente quanto indicato nella visura delle iscrizioni a proprio carico ai sensi dell’art. 33 del DPR 14.11.2002, n. 313 e </w:t>
      </w:r>
      <w:proofErr w:type="spellStart"/>
      <w:r w:rsidRPr="00BC4A70">
        <w:rPr>
          <w:rFonts w:ascii="Times New Roman" w:hAnsi="Times New Roman" w:cs="Times New Roman"/>
          <w:i/>
        </w:rPr>
        <w:t>smi</w:t>
      </w:r>
      <w:proofErr w:type="spellEnd"/>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E5070" w:rsidRPr="00BC4A70" w:rsidRDefault="00BE5070" w:rsidP="00BE5070">
      <w:pPr>
        <w:jc w:val="both"/>
        <w:rPr>
          <w:rFonts w:ascii="Times New Roman" w:hAnsi="Times New Roman" w:cs="Times New Roman"/>
        </w:rPr>
      </w:pPr>
      <w:r w:rsidRPr="00BC4A70">
        <w:rPr>
          <w:rFonts w:ascii="Times New Roman" w:hAnsi="Times New Roman" w:cs="Times New Roman"/>
        </w:rPr>
        <w:t xml:space="preserve">E CHE </w:t>
      </w:r>
    </w:p>
    <w:p w:rsidR="00BE5070" w:rsidRPr="00AF0ADD" w:rsidRDefault="00BE5070" w:rsidP="00BE5070">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Pr="00AF0ADD">
        <w:rPr>
          <w:rFonts w:ascii="Times New Roman" w:hAnsi="Times New Roman" w:cs="Times New Roman"/>
        </w:rPr>
        <w:t xml:space="preserve">Nel caso di sentenze a carico per i reati dell’art. 80, c. 1 del </w:t>
      </w:r>
      <w:proofErr w:type="spellStart"/>
      <w:r w:rsidRPr="00AF0ADD">
        <w:rPr>
          <w:rFonts w:ascii="Times New Roman" w:hAnsi="Times New Roman" w:cs="Times New Roman"/>
        </w:rPr>
        <w:t>D.lgs</w:t>
      </w:r>
      <w:proofErr w:type="spellEnd"/>
      <w:r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 ai sensi dell’art. 80, comma 7 del D.lgs. medesimo, ha risarcito o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presente dichiarazione:</w:t>
      </w:r>
    </w:p>
    <w:p w:rsidR="00BE5070" w:rsidRPr="00AF0ADD" w:rsidRDefault="00BE5070" w:rsidP="00BE5070">
      <w:pPr>
        <w:rPr>
          <w:rFonts w:ascii="Times New Roman" w:hAnsi="Times New Roman" w:cs="Times New Roman"/>
        </w:rPr>
      </w:pPr>
      <w:r w:rsidRPr="00AF0ADD">
        <w:rPr>
          <w:rFonts w:ascii="Times New Roman" w:hAnsi="Times New Roman" w:cs="Times New Roman"/>
        </w:rPr>
        <w:t>…………………………………………………………………………………………………….</w:t>
      </w:r>
    </w:p>
    <w:p w:rsidR="00BE5070" w:rsidRDefault="00BE5070" w:rsidP="00BE5070">
      <w:pPr>
        <w:rPr>
          <w:rFonts w:ascii="Times New Roman" w:hAnsi="Times New Roman" w:cs="Times New Roman"/>
        </w:rPr>
      </w:pPr>
      <w:r w:rsidRPr="00AF0ADD">
        <w:rPr>
          <w:rFonts w:ascii="Times New Roman" w:hAnsi="Times New Roman" w:cs="Times New Roman"/>
        </w:rPr>
        <w:t>…………………………………………………………………………………………………….</w:t>
      </w:r>
    </w:p>
    <w:p w:rsidR="00BE5070" w:rsidRPr="0098460D" w:rsidRDefault="00BE5070" w:rsidP="00BE5070">
      <w:pPr>
        <w:ind w:right="-142"/>
        <w:rPr>
          <w:rFonts w:ascii="Times New Roman" w:hAnsi="Times New Roman" w:cs="Times New Roman"/>
        </w:rPr>
      </w:pPr>
      <w:r>
        <w:rPr>
          <w:rFonts w:ascii="Times New Roman" w:hAnsi="Times New Roman" w:cs="Times New Roman"/>
        </w:rPr>
        <w:t xml:space="preserve">1-bis) </w:t>
      </w:r>
      <w:r w:rsidRPr="0098460D">
        <w:rPr>
          <w:rFonts w:ascii="Times New Roman" w:hAnsi="Times New Roman" w:cs="Times New Roman"/>
        </w:rPr>
        <w:t>che nei confronti di tutti gli altri soggetti (in carica o cessati) di cui all’art. 80, co</w:t>
      </w:r>
      <w:r>
        <w:rPr>
          <w:rFonts w:ascii="Times New Roman" w:hAnsi="Times New Roman" w:cs="Times New Roman"/>
        </w:rPr>
        <w:t>mma 3 del D.lgs. 50/2016:</w:t>
      </w:r>
      <w:r>
        <w:rPr>
          <w:rFonts w:ascii="Times New Roman" w:eastAsia="Times New Roman" w:hAnsi="Times New Roman" w:cs="Times New Roman"/>
          <w:vertAlign w:val="superscript"/>
          <w:lang w:eastAsia="it-IT"/>
        </w:rPr>
        <w:t xml:space="preserve">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2"/>
      </w:r>
      <w:r w:rsidRPr="00047BBC">
        <w:rPr>
          <w:rFonts w:ascii="Times New Roman" w:eastAsia="Times New Roman" w:hAnsi="Times New Roman" w:cs="Times New Roman"/>
          <w:vertAlign w:val="superscript"/>
          <w:lang w:eastAsia="it-IT"/>
        </w:rPr>
        <w:t>)</w:t>
      </w:r>
      <w:r>
        <w:rPr>
          <w:rFonts w:ascii="Times New Roman" w:hAnsi="Times New Roman" w:cs="Times New Roman"/>
        </w:rPr>
        <w:t xml:space="preserve"> </w:t>
      </w:r>
    </w:p>
    <w:p w:rsidR="00BE5070" w:rsidRPr="0098460D" w:rsidRDefault="00BE5070" w:rsidP="00BE5070">
      <w:pPr>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98460D">
        <w:rPr>
          <w:rFonts w:ascii="Times New Roman" w:hAnsi="Times New Roman" w:cs="Times New Roman"/>
        </w:rPr>
        <w:t xml:space="preserve">della cui situazione giuridica dichiara di essere a conoscenza ai sensi dell’articolo 47, comma 2, del </w:t>
      </w:r>
      <w:proofErr w:type="spellStart"/>
      <w:r w:rsidRPr="0098460D">
        <w:rPr>
          <w:rFonts w:ascii="Times New Roman" w:hAnsi="Times New Roman" w:cs="Times New Roman"/>
        </w:rPr>
        <w:t>d.P.R.</w:t>
      </w:r>
      <w:proofErr w:type="spellEnd"/>
      <w:r w:rsidRPr="0098460D">
        <w:rPr>
          <w:rFonts w:ascii="Times New Roman" w:hAnsi="Times New Roman" w:cs="Times New Roman"/>
        </w:rPr>
        <w:t xml:space="preserve"> n. 445 del 2000, assumendone le relative responsabilità, </w:t>
      </w:r>
      <w:r w:rsidRPr="00F460D6">
        <w:rPr>
          <w:rFonts w:ascii="Times New Roman" w:hAnsi="Times New Roman" w:cs="Times New Roman"/>
          <w:b/>
          <w:i/>
        </w:rPr>
        <w:t>non è stata pronunciata condanna</w:t>
      </w:r>
      <w:r w:rsidRPr="0098460D">
        <w:rPr>
          <w:rFonts w:ascii="Times New Roman" w:hAnsi="Times New Roman" w:cs="Times New Roman"/>
        </w:rPr>
        <w:t xml:space="preserve"> con sentenza definitiva o decreto penale di condanna divenuto irrevocabile o sentenza di applicazione della pena su richiesta ai sensi dell’articolo 444 del codice di procedura penal</w:t>
      </w:r>
      <w:r>
        <w:rPr>
          <w:rFonts w:ascii="Times New Roman" w:hAnsi="Times New Roman" w:cs="Times New Roman"/>
        </w:rPr>
        <w:t>e, per uno dei reati precitati;</w:t>
      </w:r>
    </w:p>
    <w:p w:rsidR="00BE5070" w:rsidRDefault="00BE5070" w:rsidP="00BE5070">
      <w:pPr>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8460D">
        <w:rPr>
          <w:rFonts w:ascii="Times New Roman" w:hAnsi="Times New Roman" w:cs="Times New Roman"/>
        </w:rPr>
        <w:t>la situazione giuridica relativa alla sussistenza di sentenze definitive di condanna passate in giudicato, decreti penali di condanna divenuti irrevocabili o sentenze di applicazione della pena su richiesta ai sensi dell’articolo 444 del codice di procedura penale, è dichiarata singolarmente dagli stessi soggetti in allegato alla presente con apposita dichiarazione (</w:t>
      </w:r>
      <w:proofErr w:type="spellStart"/>
      <w:r w:rsidRPr="0098460D">
        <w:rPr>
          <w:rFonts w:ascii="Times New Roman" w:hAnsi="Times New Roman" w:cs="Times New Roman"/>
        </w:rPr>
        <w:t>Mod</w:t>
      </w:r>
      <w:proofErr w:type="spellEnd"/>
      <w:r w:rsidRPr="0098460D">
        <w:rPr>
          <w:rFonts w:ascii="Times New Roman" w:hAnsi="Times New Roman" w:cs="Times New Roman"/>
        </w:rPr>
        <w:t>. 2);</w:t>
      </w: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BE5070" w:rsidRPr="00BC4A70" w:rsidTr="00DF6D7B">
        <w:trPr>
          <w:cantSplit/>
          <w:trHeight w:val="557"/>
        </w:trPr>
        <w:tc>
          <w:tcPr>
            <w:tcW w:w="513" w:type="dxa"/>
            <w:tcMar>
              <w:left w:w="0" w:type="dxa"/>
              <w:right w:w="0" w:type="dxa"/>
            </w:tcMar>
          </w:tcPr>
          <w:p w:rsidR="00BE5070" w:rsidRPr="00C94209" w:rsidRDefault="00BE5070" w:rsidP="00DF6D7B">
            <w:pPr>
              <w:spacing w:before="20" w:after="20" w:line="240" w:lineRule="auto"/>
              <w:ind w:left="284" w:hanging="284"/>
              <w:rPr>
                <w:rFonts w:ascii="Times New Roman" w:eastAsia="Times New Roman" w:hAnsi="Times New Roman" w:cs="Times New Roman"/>
                <w:b/>
                <w:i/>
                <w:color w:val="FF0000"/>
                <w:lang w:eastAsia="it-IT"/>
              </w:rPr>
            </w:pPr>
            <w:r w:rsidRPr="00C94209">
              <w:rPr>
                <w:rFonts w:ascii="Times New Roman" w:eastAsia="Times New Roman" w:hAnsi="Times New Roman" w:cs="Times New Roman"/>
                <w:b/>
                <w:i/>
                <w:color w:val="FF0000"/>
                <w:lang w:eastAsia="it-IT"/>
              </w:rPr>
              <w:t>(N.B.</w:t>
            </w:r>
          </w:p>
        </w:tc>
        <w:tc>
          <w:tcPr>
            <w:tcW w:w="9268" w:type="dxa"/>
            <w:tcBorders>
              <w:left w:val="nil"/>
            </w:tcBorders>
            <w:shd w:val="clear" w:color="auto" w:fill="auto"/>
          </w:tcPr>
          <w:p w:rsidR="00BE5070" w:rsidRPr="00C94209" w:rsidRDefault="00BE5070" w:rsidP="00DF6D7B">
            <w:pPr>
              <w:spacing w:before="20" w:after="20" w:line="240" w:lineRule="auto"/>
              <w:jc w:val="both"/>
              <w:rPr>
                <w:rFonts w:ascii="Times New Roman" w:eastAsia="Times New Roman" w:hAnsi="Times New Roman" w:cs="Times New Roman"/>
                <w:i/>
                <w:color w:val="FF0000"/>
                <w:lang w:eastAsia="it-IT"/>
              </w:rPr>
            </w:pPr>
            <w:r w:rsidRPr="00C94209">
              <w:rPr>
                <w:rFonts w:ascii="Times New Roman" w:eastAsia="Times New Roman" w:hAnsi="Times New Roman" w:cs="Times New Roman"/>
                <w:b/>
                <w:i/>
                <w:color w:val="FF0000"/>
                <w:lang w:eastAsia="it-IT"/>
              </w:rPr>
              <w:t>in caso di cessione di azienda o di ramo d’azienda, incorporazione o fusione societaria</w:t>
            </w:r>
            <w:r w:rsidRPr="00C94209">
              <w:rPr>
                <w:rFonts w:ascii="Times New Roman" w:eastAsia="Times New Roman" w:hAnsi="Times New Roman" w:cs="Times New Roman"/>
                <w:i/>
                <w:color w:val="FF0000"/>
                <w:lang w:eastAsia="it-IT"/>
              </w:rPr>
              <w:t xml:space="preserve"> sussiste in capo alla società cessionaria, incorporante, o risultante dalla fusione, l’onere di presentare la dichiarazione relativa a detto requisito anche con riferimento ai titolari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tc>
      </w:tr>
    </w:tbl>
    <w:p w:rsidR="00BE5070" w:rsidRDefault="00BE5070" w:rsidP="00BE5070">
      <w:pPr>
        <w:pStyle w:val="Paragrafoelenco"/>
        <w:widowControl w:val="0"/>
        <w:numPr>
          <w:ilvl w:val="0"/>
          <w:numId w:val="16"/>
        </w:numPr>
        <w:spacing w:before="120" w:after="0" w:line="240" w:lineRule="auto"/>
        <w:ind w:left="284" w:hanging="284"/>
        <w:jc w:val="both"/>
        <w:rPr>
          <w:rFonts w:ascii="Times New Roman" w:hAnsi="Times New Roman" w:cs="Times New Roman"/>
        </w:rPr>
      </w:pPr>
      <w:r w:rsidRPr="006C797C">
        <w:rPr>
          <w:rFonts w:ascii="Times New Roman" w:hAnsi="Times New Roman" w:cs="Times New Roman"/>
        </w:rPr>
        <w:t xml:space="preserve">che, </w:t>
      </w:r>
      <w:r w:rsidRPr="006C797C">
        <w:rPr>
          <w:rFonts w:ascii="Times New Roman" w:hAnsi="Times New Roman" w:cs="Times New Roman"/>
          <w:b/>
        </w:rPr>
        <w:t>ai sensi dell’art. 80 comma 2,</w:t>
      </w:r>
      <w:r w:rsidRPr="006C797C">
        <w:rPr>
          <w:rFonts w:ascii="Times New Roman" w:hAnsi="Times New Roman" w:cs="Times New Roman"/>
        </w:rPr>
        <w:t xml:space="preserve"> non sussistono cause di decadenza, di sospensione o di divieto </w:t>
      </w:r>
      <w:r w:rsidRPr="006C797C">
        <w:rPr>
          <w:rFonts w:ascii="Times New Roman" w:hAnsi="Times New Roman" w:cs="Times New Roman"/>
        </w:rPr>
        <w:lastRenderedPageBreak/>
        <w:t xml:space="preserve">previste dall’articolo 67 del decreto legislativo 6 settembre 2011, n. 159 o di un tentativo di infiltrazione mafiosa di cui all’articolo 84, comma 4, del medesimo decreto; </w:t>
      </w:r>
    </w:p>
    <w:p w:rsidR="00BE5070" w:rsidRPr="008F640C" w:rsidRDefault="00BE5070" w:rsidP="00BE5070">
      <w:pPr>
        <w:widowControl w:val="0"/>
        <w:spacing w:before="120" w:after="0" w:line="240" w:lineRule="auto"/>
        <w:jc w:val="both"/>
        <w:rPr>
          <w:rFonts w:ascii="Times New Roman" w:hAnsi="Times New Roman" w:cs="Times New Roman"/>
        </w:rPr>
      </w:pPr>
      <w:r w:rsidRPr="008F640C">
        <w:rPr>
          <w:rFonts w:ascii="Times New Roman" w:hAnsi="Times New Roman" w:cs="Times New Roman"/>
          <w:b/>
        </w:rPr>
        <w:t>2-bis)</w:t>
      </w:r>
      <w:r w:rsidRPr="008F640C">
        <w:rPr>
          <w:rFonts w:ascii="Calibri" w:eastAsia="Times New Roman" w:hAnsi="Calibri" w:cs="Calibri"/>
          <w:lang w:eastAsia="it-IT"/>
        </w:rPr>
        <w:t xml:space="preserve"> </w:t>
      </w:r>
      <w:r w:rsidRPr="00F460D6">
        <w:rPr>
          <w:rFonts w:ascii="Times New Roman" w:hAnsi="Times New Roman" w:cs="Times New Roman"/>
        </w:rPr>
        <w:t>che nei confronti di tutti gli altri soggetti (in carica o cessati) di cui all’art. 80, comma 3 del D.lgs. 50/2016</w:t>
      </w:r>
      <w:r w:rsidRPr="00910D8D">
        <w:rPr>
          <w:rFonts w:ascii="Times New Roman" w:hAnsi="Times New Roman" w:cs="Times New Roman"/>
        </w:rPr>
        <w:t>:</w:t>
      </w:r>
    </w:p>
    <w:p w:rsidR="00BE5070" w:rsidRDefault="00BE5070" w:rsidP="00BE5070">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8F640C">
        <w:rPr>
          <w:rFonts w:ascii="Times New Roman" w:hAnsi="Times New Roman" w:cs="Times New Roman"/>
        </w:rPr>
        <w:t xml:space="preserve">della cui situazione giuridica dichiara di essere a conoscenza ai sensi dell’articolo 47, comma 2, del </w:t>
      </w:r>
      <w:proofErr w:type="spellStart"/>
      <w:r w:rsidRPr="008F640C">
        <w:rPr>
          <w:rFonts w:ascii="Times New Roman" w:hAnsi="Times New Roman" w:cs="Times New Roman"/>
        </w:rPr>
        <w:t>d.P.R.</w:t>
      </w:r>
      <w:proofErr w:type="spellEnd"/>
      <w:r w:rsidRPr="008F640C">
        <w:rPr>
          <w:rFonts w:ascii="Times New Roman" w:hAnsi="Times New Roman" w:cs="Times New Roman"/>
        </w:rPr>
        <w:t xml:space="preserve"> n. 445 del 2000, assumendone le relative responsabilità, </w:t>
      </w:r>
      <w:r w:rsidRPr="005C1161">
        <w:rPr>
          <w:rFonts w:ascii="Times New Roman" w:hAnsi="Times New Roman" w:cs="Times New Roman"/>
          <w:b/>
          <w:i/>
        </w:rPr>
        <w:t>non sussistono</w:t>
      </w:r>
      <w:r w:rsidRPr="006C797C">
        <w:rPr>
          <w:rFonts w:ascii="Times New Roman" w:hAnsi="Times New Roman" w:cs="Times New Roman"/>
        </w:rPr>
        <w:t xml:space="preserve"> cause di decadenza, di sospensione o di divieto previste dall’articolo 67 del decreto legislativo 6 settembre 2011, n. 159 o di un tentativo di infiltrazione mafiosa di cui all’articolo 84, comma 4, del medesimo decreto</w:t>
      </w:r>
      <w:r w:rsidRPr="008F640C">
        <w:rPr>
          <w:rFonts w:ascii="Times New Roman" w:hAnsi="Times New Roman" w:cs="Times New Roman"/>
        </w:rPr>
        <w:t>;</w:t>
      </w:r>
    </w:p>
    <w:p w:rsidR="00BE5070" w:rsidRPr="008F640C" w:rsidRDefault="00BE5070" w:rsidP="00BE5070">
      <w:pPr>
        <w:widowControl w:val="0"/>
        <w:spacing w:before="120" w:after="0" w:line="240" w:lineRule="auto"/>
        <w:jc w:val="both"/>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8F640C">
        <w:rPr>
          <w:rFonts w:ascii="Times New Roman" w:hAnsi="Times New Roman" w:cs="Times New Roman"/>
        </w:rPr>
        <w:t xml:space="preserve">la situazione giuridica è dichiarata singolarmente dagli stessi soggetti in allegato alla presente dichiarazione (Mod.2); </w:t>
      </w:r>
    </w:p>
    <w:p w:rsidR="00BE5070" w:rsidRDefault="00BE5070" w:rsidP="00BE5070">
      <w:pPr>
        <w:spacing w:after="0"/>
        <w:ind w:left="284"/>
        <w:jc w:val="both"/>
        <w:rPr>
          <w:rFonts w:ascii="Times New Roman" w:hAnsi="Times New Roman" w:cs="Times New Roman"/>
          <w:color w:val="FF0000"/>
        </w:rPr>
      </w:pPr>
    </w:p>
    <w:p w:rsidR="00BE5070" w:rsidRPr="00C94209" w:rsidRDefault="00BE5070" w:rsidP="00BE5070">
      <w:pPr>
        <w:spacing w:after="0"/>
        <w:jc w:val="both"/>
        <w:rPr>
          <w:rFonts w:ascii="Times New Roman" w:hAnsi="Times New Roman" w:cs="Times New Roman"/>
          <w:i/>
          <w:color w:val="FF0000"/>
        </w:rPr>
      </w:pPr>
      <w:r w:rsidRPr="00C94209">
        <w:rPr>
          <w:rFonts w:ascii="Times New Roman" w:hAnsi="Times New Roman" w:cs="Times New Roman"/>
          <w:i/>
          <w:color w:val="FF0000"/>
        </w:rPr>
        <w:t xml:space="preserve">(N.B.: </w:t>
      </w:r>
      <w:r w:rsidRPr="00C94209">
        <w:rPr>
          <w:rFonts w:ascii="Times New Roman" w:hAnsi="Times New Roman" w:cs="Times New Roman"/>
          <w:b/>
          <w:i/>
          <w:color w:val="FF0000"/>
        </w:rPr>
        <w:t>in caso di cessione di azienda o di ramo d’azienda</w:t>
      </w:r>
      <w:r w:rsidRPr="00C94209">
        <w:rPr>
          <w:rFonts w:ascii="Times New Roman" w:hAnsi="Times New Roman" w:cs="Times New Roman"/>
          <w: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BE5070" w:rsidRDefault="00BE5070" w:rsidP="00BE5070">
      <w:pPr>
        <w:spacing w:after="0"/>
        <w:jc w:val="both"/>
        <w:rPr>
          <w:rFonts w:ascii="Times New Roman" w:hAnsi="Times New Roman" w:cs="Times New Roman"/>
          <w:color w:val="FF0000"/>
        </w:rPr>
      </w:pPr>
    </w:p>
    <w:p w:rsidR="00BE5070" w:rsidRPr="00910D8D" w:rsidRDefault="00BE5070" w:rsidP="00BE5070">
      <w:pPr>
        <w:pStyle w:val="Paragrafoelenco"/>
        <w:numPr>
          <w:ilvl w:val="0"/>
          <w:numId w:val="16"/>
        </w:numPr>
        <w:spacing w:after="0"/>
        <w:ind w:left="360"/>
        <w:jc w:val="both"/>
        <w:rPr>
          <w:rFonts w:ascii="Times New Roman" w:hAnsi="Times New Roman" w:cs="Times New Roman"/>
        </w:rPr>
      </w:pPr>
      <w:r w:rsidRPr="00910D8D">
        <w:rPr>
          <w:rFonts w:ascii="Times New Roman" w:hAnsi="Times New Roman" w:cs="Times New Roman"/>
        </w:rPr>
        <w:t xml:space="preserve">che, </w:t>
      </w:r>
      <w:r w:rsidRPr="00910D8D">
        <w:rPr>
          <w:rFonts w:ascii="Times New Roman" w:eastAsia="Times New Roman" w:hAnsi="Times New Roman" w:cs="Times New Roman"/>
          <w:b/>
          <w:lang w:eastAsia="it-IT"/>
        </w:rPr>
        <w:t>ai sensi dell’art. 80, comma 3</w:t>
      </w:r>
      <w:r w:rsidRPr="00910D8D">
        <w:rPr>
          <w:rFonts w:ascii="Times New Roman" w:hAnsi="Times New Roman" w:cs="Times New Roman"/>
        </w:rPr>
        <w:t xml:space="preserve"> del D.lgs. 50/2016, nell’anno antecedente la data di pubblicazione del bando di gara: </w:t>
      </w:r>
      <w:r w:rsidRPr="00910D8D">
        <w:rPr>
          <w:rFonts w:ascii="Times New Roman" w:eastAsia="Times New Roman" w:hAnsi="Times New Roman" w:cs="Times New Roman"/>
          <w:vertAlign w:val="superscript"/>
          <w:lang w:eastAsia="it-IT"/>
        </w:rPr>
        <w:t>(</w:t>
      </w:r>
      <w:r w:rsidRPr="00910D8D">
        <w:rPr>
          <w:rFonts w:ascii="Times New Roman" w:eastAsia="Times New Roman" w:hAnsi="Times New Roman" w:cs="Times New Roman"/>
          <w:vertAlign w:val="superscript"/>
          <w:lang w:eastAsia="it-IT"/>
        </w:rPr>
        <w:endnoteReference w:id="3"/>
      </w:r>
      <w:r w:rsidRPr="00910D8D">
        <w:rPr>
          <w:rFonts w:ascii="Times New Roman" w:eastAsia="Times New Roman" w:hAnsi="Times New Roman" w:cs="Times New Roman"/>
          <w:vertAlign w:val="superscript"/>
          <w:lang w:eastAsia="it-IT"/>
        </w:rPr>
        <w:t>)</w:t>
      </w:r>
    </w:p>
    <w:p w:rsidR="00BE5070" w:rsidRPr="00910D8D" w:rsidRDefault="00BE5070" w:rsidP="00BE5070">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rPr>
        <w:t xml:space="preserve"> </w:t>
      </w:r>
      <w:r w:rsidRPr="00910D8D">
        <w:rPr>
          <w:rFonts w:ascii="Times New Roman" w:hAnsi="Times New Roman" w:cs="Times New Roman"/>
          <w:b/>
          <w:u w:val="single"/>
        </w:rPr>
        <w:t>non vi sono soggetti cessati</w:t>
      </w:r>
      <w:r w:rsidRPr="00910D8D">
        <w:rPr>
          <w:rFonts w:ascii="Times New Roman" w:hAnsi="Times New Roman" w:cs="Times New Roman"/>
        </w:rPr>
        <w:t xml:space="preserve"> dalle cariche societarie indicate all’art. 80, c. 3, del </w:t>
      </w:r>
      <w:proofErr w:type="spellStart"/>
      <w:r w:rsidRPr="00910D8D">
        <w:rPr>
          <w:rFonts w:ascii="Times New Roman" w:hAnsi="Times New Roman" w:cs="Times New Roman"/>
        </w:rPr>
        <w:t>D.Lgs</w:t>
      </w:r>
      <w:proofErr w:type="spellEnd"/>
      <w:r w:rsidRPr="00910D8D">
        <w:rPr>
          <w:rFonts w:ascii="Times New Roman" w:hAnsi="Times New Roman" w:cs="Times New Roman"/>
        </w:rPr>
        <w:t xml:space="preserve"> n. 50/2016;</w:t>
      </w:r>
    </w:p>
    <w:p w:rsidR="00BE5070" w:rsidRPr="00910D8D" w:rsidRDefault="00BE5070" w:rsidP="00BE5070">
      <w:pPr>
        <w:spacing w:after="0"/>
        <w:rPr>
          <w:rFonts w:ascii="Times New Roman" w:hAnsi="Times New Roman" w:cs="Times New Roman"/>
        </w:rPr>
      </w:pPr>
      <w:r w:rsidRPr="00047BBC">
        <w:rPr>
          <w:rFonts w:ascii="Times New Roman" w:hAnsi="Times New Roman" w:cs="Times New Roman"/>
          <w:sz w:val="28"/>
        </w:rPr>
        <w:t>□</w:t>
      </w:r>
      <w:r>
        <w:rPr>
          <w:rFonts w:ascii="Times New Roman" w:hAnsi="Times New Roman" w:cs="Times New Roman"/>
          <w:sz w:val="28"/>
        </w:rPr>
        <w:t xml:space="preserve"> </w:t>
      </w:r>
      <w:r w:rsidRPr="00910D8D">
        <w:rPr>
          <w:rFonts w:ascii="Times New Roman" w:hAnsi="Times New Roman" w:cs="Times New Roman"/>
          <w:b/>
          <w:u w:val="single"/>
        </w:rPr>
        <w:t>vi sono cessati</w:t>
      </w:r>
      <w:r w:rsidRPr="00910D8D">
        <w:rPr>
          <w:rFonts w:ascii="Times New Roman" w:hAnsi="Times New Roman" w:cs="Times New Roman"/>
        </w:rPr>
        <w:t xml:space="preserve"> dalla carica i soggetti, aventi cariche societarie indicate all’art. 80, c. 3, del </w:t>
      </w:r>
      <w:proofErr w:type="spellStart"/>
      <w:r w:rsidRPr="00910D8D">
        <w:rPr>
          <w:rFonts w:ascii="Times New Roman" w:hAnsi="Times New Roman" w:cs="Times New Roman"/>
        </w:rPr>
        <w:t>D.Lgs</w:t>
      </w:r>
      <w:proofErr w:type="spellEnd"/>
      <w:r w:rsidRPr="00910D8D">
        <w:rPr>
          <w:rFonts w:ascii="Times New Roman" w:hAnsi="Times New Roman" w:cs="Times New Roman"/>
        </w:rPr>
        <w:t xml:space="preserve"> n. 50/2016.</w:t>
      </w:r>
    </w:p>
    <w:p w:rsidR="00BE5070" w:rsidRPr="00BC4A70" w:rsidRDefault="00BE5070" w:rsidP="00BE5070">
      <w:pPr>
        <w:spacing w:after="0" w:line="240" w:lineRule="auto"/>
        <w:ind w:left="284" w:hanging="284"/>
        <w:jc w:val="both"/>
        <w:rPr>
          <w:rFonts w:ascii="Times New Roman" w:eastAsia="Times New Roman" w:hAnsi="Times New Roman" w:cs="Times New Roman"/>
          <w:highlight w:val="yellow"/>
          <w:lang w:eastAsia="it-IT"/>
        </w:rPr>
      </w:pPr>
    </w:p>
    <w:p w:rsidR="00BE5070" w:rsidRPr="00FC79DB" w:rsidRDefault="00BE5070" w:rsidP="00BE5070">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u w:val="single"/>
          <w:lang w:eastAsia="it-IT"/>
        </w:rPr>
        <w:t>art. 80, comma 4</w:t>
      </w:r>
      <w:r>
        <w:rPr>
          <w:rFonts w:ascii="Times New Roman" w:eastAsia="Times New Roman" w:hAnsi="Times New Roman" w:cs="Times New Roman"/>
          <w:lang w:eastAsia="it-IT"/>
        </w:rPr>
        <w:t xml:space="preserve">: </w:t>
      </w:r>
      <w:r w:rsidRPr="00AC3399">
        <w:rPr>
          <w:rFonts w:ascii="Times New Roman" w:eastAsia="Times New Roman" w:hAnsi="Times New Roman" w:cs="Times New Roman"/>
          <w:lang w:eastAsia="it-IT"/>
        </w:rPr>
        <w:t xml:space="preserve">di non aver </w:t>
      </w:r>
      <w:r w:rsidRPr="00AC3399">
        <w:rPr>
          <w:rFonts w:ascii="Times New Roman" w:eastAsia="Times New Roman" w:hAnsi="Times New Roman" w:cs="Times New Roman"/>
          <w:color w:val="000000"/>
          <w:lang w:eastAsia="it-IT"/>
        </w:rPr>
        <w:t>commesso violazioni gravi, definitivamente accertate, rispetto agli obblighi relativi al pagamento delle imposte e tasse o i contributi previdenziali, secondo la legislazione italiana o quella dello Stato in cui sono stabiliti.</w:t>
      </w:r>
      <w:r w:rsidRPr="00AC3399">
        <w:rPr>
          <w:rFonts w:ascii="Times New Roman" w:hAnsi="Times New Roman" w:cs="Times New Roman"/>
          <w:i/>
          <w:color w:val="FF0000"/>
        </w:rPr>
        <w:t xml:space="preserve"> </w:t>
      </w:r>
      <w:r w:rsidRPr="00FC79DB">
        <w:rPr>
          <w:rFonts w:ascii="Times New Roman" w:hAnsi="Times New Roman" w:cs="Times New Roman"/>
          <w:i/>
          <w:color w:val="FF0000"/>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BE5070" w:rsidRPr="00BC4A70" w:rsidRDefault="00BE5070" w:rsidP="00BE5070">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E5070" w:rsidRPr="00FC79DB" w:rsidRDefault="00BE5070" w:rsidP="00BE5070">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a)</w:t>
      </w:r>
      <w:r w:rsidRPr="00FC79DB">
        <w:rPr>
          <w:rFonts w:ascii="Times New Roman" w:eastAsia="Times New Roman" w:hAnsi="Times New Roman" w:cs="Times New Roman"/>
          <w:lang w:eastAsia="it-IT"/>
        </w:rPr>
        <w:t xml:space="preserve">: di non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n° 50/2016;</w:t>
      </w:r>
    </w:p>
    <w:p w:rsidR="00BE5070" w:rsidRPr="00BC4A70" w:rsidRDefault="00BE5070" w:rsidP="00BE5070">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BE5070" w:rsidRPr="00FC79DB" w:rsidRDefault="00BE5070" w:rsidP="00BE5070">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BE5070" w:rsidRPr="00BC4A70" w:rsidRDefault="00BE5070" w:rsidP="00BE5070">
      <w:pPr>
        <w:widowControl w:val="0"/>
        <w:spacing w:after="0" w:line="240" w:lineRule="auto"/>
        <w:ind w:leftChars="129" w:left="302" w:hangingChars="8" w:hanging="18"/>
        <w:jc w:val="both"/>
        <w:rPr>
          <w:rFonts w:ascii="Times New Roman" w:hAnsi="Times New Roman" w:cs="Times New Roman"/>
          <w:highlight w:val="yellow"/>
        </w:rPr>
      </w:pPr>
    </w:p>
    <w:p w:rsidR="00BE5070" w:rsidRPr="00FC79DB" w:rsidRDefault="00BE5070" w:rsidP="00BE5070">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Pr="00FC79DB">
        <w:rPr>
          <w:rFonts w:ascii="Times New Roman" w:hAnsi="Times New Roman" w:cs="Times New Roman"/>
        </w:rPr>
        <w:t xml:space="preserve"> </w:t>
      </w:r>
      <w:r w:rsidRPr="00FC79DB">
        <w:rPr>
          <w:rFonts w:ascii="Times New Roman" w:eastAsia="Times New Roman" w:hAnsi="Times New Roman" w:cs="Times New Roman"/>
          <w:lang w:eastAsia="it-IT"/>
        </w:rPr>
        <w:t xml:space="preserve">di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n° 50/2016 ma ha adottato misure sufficienti a dimostrare la sua affidabilità, ai sensi dell’art. 80, comma 7 del D.lgs. 50/2016, come segue:</w:t>
      </w:r>
    </w:p>
    <w:p w:rsidR="00BE5070" w:rsidRPr="00FC79DB" w:rsidRDefault="00BE5070" w:rsidP="00BE5070">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ha risarcito interamente il danno;</w:t>
      </w:r>
    </w:p>
    <w:p w:rsidR="00BE5070" w:rsidRPr="00FC79DB" w:rsidRDefault="00BE5070" w:rsidP="00BE5070">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si è impegnato formalmente a risarcire interamente il danno</w:t>
      </w:r>
    </w:p>
    <w:p w:rsidR="00BE5070" w:rsidRPr="00FC79DB" w:rsidRDefault="00BE5070" w:rsidP="00BE5070">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w:t>
      </w:r>
      <w:r w:rsidRPr="00FC79DB">
        <w:rPr>
          <w:rFonts w:ascii="Times New Roman" w:hAnsi="Times New Roman" w:cs="Times New Roman"/>
        </w:rPr>
        <w:lastRenderedPageBreak/>
        <w:t>seguente documentazione che si allega alla presente dichiarazione:</w:t>
      </w:r>
    </w:p>
    <w:p w:rsidR="00BE5070" w:rsidRPr="00FC79DB" w:rsidRDefault="00BE5070" w:rsidP="00BE5070">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BE5070" w:rsidRPr="00FC79DB" w:rsidRDefault="00BE5070" w:rsidP="00BE5070">
      <w:pPr>
        <w:widowControl w:val="0"/>
        <w:spacing w:after="0" w:line="240" w:lineRule="auto"/>
        <w:ind w:leftChars="129" w:left="302" w:hangingChars="8" w:hanging="18"/>
        <w:jc w:val="both"/>
        <w:rPr>
          <w:rFonts w:ascii="Times New Roman" w:eastAsia="Times New Roman" w:hAnsi="Times New Roman" w:cs="Times New Roman"/>
          <w:lang w:eastAsia="it-IT"/>
        </w:rPr>
      </w:pPr>
    </w:p>
    <w:p w:rsidR="00BE5070" w:rsidRPr="00FC79DB" w:rsidRDefault="00BE5070" w:rsidP="00BE5070">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FC79DB">
        <w:rPr>
          <w:rFonts w:ascii="Times New Roman" w:hAnsi="Times New Roman" w:cs="Times New Roman"/>
          <w:i/>
          <w:color w:val="FF0000"/>
        </w:rPr>
        <w:t>ausiliata</w:t>
      </w:r>
      <w:proofErr w:type="spellEnd"/>
      <w:r w:rsidRPr="00FC79DB">
        <w:rPr>
          <w:rFonts w:ascii="Times New Roman" w:hAnsi="Times New Roman"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BE5070" w:rsidRDefault="00BE5070" w:rsidP="00BE5070">
      <w:pPr>
        <w:widowControl w:val="0"/>
        <w:overflowPunct w:val="0"/>
        <w:autoSpaceDE w:val="0"/>
        <w:autoSpaceDN w:val="0"/>
        <w:adjustRightInd w:val="0"/>
        <w:jc w:val="both"/>
        <w:textAlignment w:val="baseline"/>
        <w:rPr>
          <w:rFonts w:ascii="Times New Roman" w:hAnsi="Times New Roman" w:cs="Times New Roman"/>
          <w:b/>
        </w:rPr>
      </w:pPr>
    </w:p>
    <w:p w:rsidR="00BE5070" w:rsidRDefault="00BE5070" w:rsidP="00BE5070">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BE5070" w:rsidRPr="00FC79DB" w:rsidRDefault="00BE5070" w:rsidP="00BE5070">
      <w:pPr>
        <w:widowControl w:val="0"/>
        <w:overflowPunct w:val="0"/>
        <w:autoSpaceDE w:val="0"/>
        <w:autoSpaceDN w:val="0"/>
        <w:adjustRightInd w:val="0"/>
        <w:spacing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 del …..…. </w:t>
      </w:r>
      <w:r w:rsidRPr="00C94209">
        <w:rPr>
          <w:rFonts w:ascii="Times New Roman" w:hAnsi="Times New Roman" w:cs="Times New Roman"/>
          <w:i/>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BE5070" w:rsidRPr="00FC79DB" w:rsidRDefault="00BE5070" w:rsidP="00BE5070">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BE5070" w:rsidRPr="00FC79DB" w:rsidRDefault="00BE5070" w:rsidP="00BE5070">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 acquisito il parere del Commissario Giudiziale (se nominato) (autorizzazione n. ….. data …..) </w:t>
      </w:r>
      <w:r w:rsidRPr="00C94209">
        <w:rPr>
          <w:rFonts w:ascii="Times New Roman" w:hAnsi="Times New Roman" w:cs="Times New Roman"/>
          <w:i/>
          <w:color w:val="FF0000"/>
        </w:rPr>
        <w:t>(come introdotto dall’art. 13.11 bis Legge n. 9/2014 del 21.02.2014 di conversione del D.L. n. 145 del 23.12.2013);</w:t>
      </w:r>
    </w:p>
    <w:p w:rsidR="00BE5070" w:rsidRPr="00FC79DB" w:rsidRDefault="00BE5070" w:rsidP="00BE5070">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BE5070" w:rsidRPr="00FC79DB" w:rsidRDefault="00BE5070" w:rsidP="00BE5070">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09.01.2006, n. 5;</w:t>
      </w:r>
    </w:p>
    <w:p w:rsidR="00BE5070" w:rsidRPr="00FC79DB" w:rsidRDefault="00BE5070" w:rsidP="00BE5070">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BE5070" w:rsidRPr="00FC79DB" w:rsidRDefault="00BE5070" w:rsidP="00BE5070">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BE5070" w:rsidRPr="00FC79DB" w:rsidRDefault="00BE5070" w:rsidP="00BE5070">
      <w:pPr>
        <w:widowControl w:val="0"/>
        <w:overflowPunct w:val="0"/>
        <w:autoSpaceDE w:val="0"/>
        <w:autoSpaceDN w:val="0"/>
        <w:adjustRightInd w:val="0"/>
        <w:spacing w:after="0" w:line="240" w:lineRule="auto"/>
        <w:jc w:val="both"/>
        <w:textAlignment w:val="baseline"/>
        <w:rPr>
          <w:rFonts w:ascii="Times New Roman" w:hAnsi="Times New Roman" w:cs="Times New Roman"/>
          <w:b/>
        </w:rPr>
      </w:pPr>
      <w:r w:rsidRPr="00FC79DB">
        <w:rPr>
          <w:rFonts w:ascii="Times New Roman" w:hAnsi="Times New Roman" w:cs="Times New Roman"/>
          <w:b/>
        </w:rPr>
        <w:t>ovvero:</w:t>
      </w:r>
    </w:p>
    <w:p w:rsidR="00BE5070" w:rsidRPr="00FC79DB" w:rsidRDefault="00BE5070" w:rsidP="00BE5070">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si è concluso il procedimento dell’amministrazione straordinaria di cui al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n. 270/99;</w:t>
      </w:r>
    </w:p>
    <w:p w:rsidR="00BE5070" w:rsidRPr="00043E76" w:rsidRDefault="00BE5070" w:rsidP="00BE5070">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che non si è reso colpevole di gravi illeciti professionali tali da rendere dubbia la sua integrità o affidabilità. (</w:t>
      </w:r>
      <w:r w:rsidRPr="00043E76">
        <w:rPr>
          <w:rFonts w:ascii="Times New Roman" w:eastAsia="Times New Roman" w:hAnsi="Times New Roman" w:cs="Times New Roman"/>
          <w:i/>
          <w:color w:val="FF0000"/>
          <w:lang w:eastAsia="it-IT"/>
        </w:rPr>
        <w:t xml:space="preserve">Tra questi rientrano le significative carenze nell’esecuzione di </w:t>
      </w:r>
      <w:r w:rsidRPr="00043E76">
        <w:rPr>
          <w:rFonts w:ascii="Times New Roman" w:eastAsia="Times New Roman" w:hAnsi="Times New Roman" w:cs="Times New Roman"/>
          <w:i/>
          <w:color w:val="FF0000"/>
          <w:lang w:eastAsia="it-IT"/>
        </w:rPr>
        <w:lastRenderedPageBreak/>
        <w:t>un precedente contratto di appalto o di concessione che ne hanno causato la risoluzione anticipata, non contestata in giudizio, ovvero confermato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043E76">
        <w:rPr>
          <w:rFonts w:ascii="Times New Roman" w:eastAsia="Times New Roman" w:hAnsi="Times New Roman" w:cs="Times New Roman"/>
          <w:lang w:eastAsia="it-IT"/>
        </w:rPr>
        <w:t>);</w:t>
      </w:r>
    </w:p>
    <w:p w:rsidR="00BE5070" w:rsidRPr="00BC4A70" w:rsidRDefault="00BE5070" w:rsidP="00BE5070">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BE5070" w:rsidRPr="00043E76" w:rsidRDefault="00BE5070" w:rsidP="00BE5070">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BE5070" w:rsidRPr="00043E76" w:rsidRDefault="00BE5070" w:rsidP="00BE5070">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043E76">
        <w:rPr>
          <w:rFonts w:ascii="Times New Roman" w:hAnsi="Times New Roman" w:cs="Times New Roman"/>
        </w:rPr>
        <w:t xml:space="preserve"> </w:t>
      </w:r>
      <w:r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Pr="00043E76">
        <w:rPr>
          <w:rFonts w:ascii="Times New Roman" w:eastAsia="Times New Roman" w:hAnsi="Times New Roman" w:cs="Times New Roman"/>
          <w:i/>
          <w:lang w:eastAsia="it-IT"/>
        </w:rPr>
        <w:t>fornire informazioni dettagliate, specificando la tipologia di illecito</w:t>
      </w:r>
      <w:r w:rsidRPr="00043E76">
        <w:rPr>
          <w:rFonts w:ascii="Times New Roman" w:eastAsia="Times New Roman" w:hAnsi="Times New Roman" w:cs="Times New Roman"/>
          <w:lang w:eastAsia="it-IT"/>
        </w:rPr>
        <w:t>) __________________________________________________________________________________</w:t>
      </w:r>
    </w:p>
    <w:p w:rsidR="00BE5070" w:rsidRPr="00043E76" w:rsidRDefault="00BE5070" w:rsidP="00BE5070">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ma ha adottato misure sufficienti a dimostrare la sua affidabilità, ai sensi dell’art. 80, comma 7 del D.lgs. 50/2016, come segue:</w:t>
      </w:r>
    </w:p>
    <w:p w:rsidR="00BE5070" w:rsidRPr="00043E76" w:rsidRDefault="00BE5070" w:rsidP="00BE5070">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ha risarcito interamente il danno;</w:t>
      </w:r>
    </w:p>
    <w:p w:rsidR="00BE5070" w:rsidRPr="00043E76" w:rsidRDefault="00BE5070" w:rsidP="00BE5070">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si è impegnato formalmente a risarcire interamente il danno</w:t>
      </w:r>
    </w:p>
    <w:p w:rsidR="00BE5070" w:rsidRPr="00043E76" w:rsidRDefault="00BE5070" w:rsidP="00BE5070">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BE5070" w:rsidRPr="00043E76" w:rsidRDefault="00BE5070" w:rsidP="00BE5070">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E5070" w:rsidRPr="00043E76" w:rsidRDefault="00BE5070" w:rsidP="00BE5070">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d)</w:t>
      </w:r>
      <w:r w:rsidRPr="00043E76">
        <w:rPr>
          <w:rFonts w:ascii="Times New Roman" w:eastAsia="Times New Roman" w:hAnsi="Times New Roman" w:cs="Times New Roman"/>
          <w:lang w:eastAsia="it-IT"/>
        </w:rPr>
        <w:t xml:space="preserve">: che la propria partecipazione alla gara non determina una situazione di conflitto di interesse, ai sensi dell’art. 42, comma 2, del D. </w:t>
      </w:r>
      <w:proofErr w:type="spellStart"/>
      <w:r w:rsidRPr="00043E76">
        <w:rPr>
          <w:rFonts w:ascii="Times New Roman" w:eastAsia="Times New Roman" w:hAnsi="Times New Roman" w:cs="Times New Roman"/>
          <w:lang w:eastAsia="it-IT"/>
        </w:rPr>
        <w:t>Lgs</w:t>
      </w:r>
      <w:proofErr w:type="spellEnd"/>
      <w:r w:rsidRPr="00043E76">
        <w:rPr>
          <w:rFonts w:ascii="Times New Roman" w:eastAsia="Times New Roman" w:hAnsi="Times New Roman" w:cs="Times New Roman"/>
          <w:lang w:eastAsia="it-IT"/>
        </w:rPr>
        <w:t xml:space="preserve">. n° 50/2016, non diversamente risolvibile; </w:t>
      </w:r>
      <w:r w:rsidRPr="00043E76">
        <w:rPr>
          <w:rFonts w:ascii="Times New Roman" w:eastAsia="Times New Roman" w:hAnsi="Times New Roman" w:cs="Times New Roman"/>
          <w:color w:val="FF0000"/>
          <w:lang w:eastAsia="it-IT"/>
        </w:rPr>
        <w:t xml:space="preserve">(in caso affermativo, </w:t>
      </w:r>
      <w:r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BE5070" w:rsidRPr="00BC4A70" w:rsidRDefault="00BE5070" w:rsidP="00BE5070">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BE5070" w:rsidRPr="00043E76" w:rsidRDefault="00BE5070" w:rsidP="00BE5070">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Pr="00043E76">
        <w:rPr>
          <w:rFonts w:ascii="Times New Roman" w:eastAsia="Times New Roman" w:hAnsi="Times New Roman" w:cs="Times New Roman"/>
          <w:color w:val="FF0000"/>
          <w:lang w:eastAsia="it-IT"/>
        </w:rPr>
        <w:t xml:space="preserve">(in caso affermativo, </w:t>
      </w:r>
      <w:r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E5070"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f): di non aver subito sanzioni </w:t>
      </w:r>
      <w:proofErr w:type="spellStart"/>
      <w:r w:rsidRPr="00043E76">
        <w:rPr>
          <w:rFonts w:ascii="Times New Roman" w:eastAsia="Times New Roman" w:hAnsi="Times New Roman" w:cs="Times New Roman"/>
          <w:u w:val="single"/>
          <w:lang w:eastAsia="it-IT"/>
        </w:rPr>
        <w:t>interdittive</w:t>
      </w:r>
      <w:proofErr w:type="spellEnd"/>
      <w:r w:rsidRPr="00043E76">
        <w:rPr>
          <w:rFonts w:ascii="Times New Roman" w:eastAsia="Times New Roman" w:hAnsi="Times New Roman" w:cs="Times New Roman"/>
          <w:u w:val="single"/>
          <w:lang w:eastAsia="it-IT"/>
        </w:rPr>
        <w:t xml:space="preserve"> di cui all'art. 9 – comma 2,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c) </w:t>
      </w:r>
      <w:r w:rsidRPr="00043E76">
        <w:rPr>
          <w:rFonts w:ascii="Times New Roman" w:eastAsia="Times New Roman" w:hAnsi="Times New Roman" w:cs="Times New Roman"/>
          <w:lang w:eastAsia="it-IT"/>
        </w:rPr>
        <w:t xml:space="preserve"> del Decreto Legislativo 231/2001 o altra sanzione che comporti il divieto di contrarre con la pubblica amministrazione </w:t>
      </w:r>
      <w:r w:rsidRPr="00043E76">
        <w:rPr>
          <w:rFonts w:ascii="Times New Roman" w:hAnsi="Times New Roman" w:cs="Times New Roman"/>
          <w:color w:val="FF0000"/>
        </w:rPr>
        <w:t>(</w:t>
      </w:r>
      <w:r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Pr="00043E76">
        <w:rPr>
          <w:rFonts w:ascii="Times New Roman" w:hAnsi="Times New Roman" w:cs="Times New Roman"/>
          <w:color w:val="FF0000"/>
        </w:rPr>
        <w:t xml:space="preserve">) </w:t>
      </w:r>
      <w:r w:rsidRPr="00043E76">
        <w:rPr>
          <w:rFonts w:ascii="Times New Roman" w:eastAsia="Times New Roman" w:hAnsi="Times New Roman" w:cs="Times New Roman"/>
          <w:lang w:eastAsia="it-IT"/>
        </w:rPr>
        <w:t xml:space="preserve">compresi i provvedimenti </w:t>
      </w:r>
      <w:proofErr w:type="spellStart"/>
      <w:r w:rsidRPr="00043E76">
        <w:rPr>
          <w:rFonts w:ascii="Times New Roman" w:eastAsia="Times New Roman" w:hAnsi="Times New Roman" w:cs="Times New Roman"/>
          <w:lang w:eastAsia="it-IT"/>
        </w:rPr>
        <w:t>interdittivi</w:t>
      </w:r>
      <w:proofErr w:type="spellEnd"/>
      <w:r w:rsidRPr="00043E76">
        <w:rPr>
          <w:rFonts w:ascii="Times New Roman" w:eastAsia="Times New Roman" w:hAnsi="Times New Roman" w:cs="Times New Roman"/>
          <w:lang w:eastAsia="it-IT"/>
        </w:rPr>
        <w:t xml:space="preserve"> di cui all'articolo 14 del decreto legislativo 9 aprile 2008, n. 81;</w:t>
      </w:r>
    </w:p>
    <w:p w:rsidR="00BE5070" w:rsidRPr="00043E76"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043E76">
        <w:rPr>
          <w:rFonts w:ascii="Times New Roman" w:hAnsi="Times New Roman" w:cs="Times New Roman"/>
        </w:rPr>
        <w:t xml:space="preserve">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f-bis): che l’operatore economico che rappresenta non ha presentato nella procedura di gara in corso o negli affidamenti di subappalti documentazione o dichiarazioni non veritiere;</w:t>
      </w:r>
    </w:p>
    <w:p w:rsidR="00BE5070" w:rsidRPr="00043E76"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art. 80, comma 5, </w:t>
      </w:r>
      <w:proofErr w:type="spellStart"/>
      <w:r w:rsidRPr="00043E76">
        <w:rPr>
          <w:rFonts w:ascii="Times New Roman" w:hAnsi="Times New Roman" w:cs="Times New Roman"/>
        </w:rPr>
        <w:t>lett</w:t>
      </w:r>
      <w:proofErr w:type="spellEnd"/>
      <w:r w:rsidRPr="00043E76">
        <w:rPr>
          <w:rFonts w:ascii="Times New Roman" w:hAnsi="Times New Roman" w:cs="Times New Roman"/>
        </w:rPr>
        <w:t>. f-ter):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C94209">
        <w:rPr>
          <w:rFonts w:ascii="Times New Roman" w:hAnsi="Times New Roman" w:cs="Times New Roman"/>
          <w:i/>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E5070" w:rsidRPr="00043E76"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g)</w:t>
      </w:r>
      <w:r w:rsidRPr="00043E76">
        <w:rPr>
          <w:rFonts w:ascii="Times New Roman" w:eastAsia="Times New Roman" w:hAnsi="Times New Roman" w:cs="Times New Roman"/>
          <w:lang w:eastAsia="it-IT"/>
        </w:rPr>
        <w:t>: che l’operatore economico che rappresenta non risulta iscritto nel casellario informatico tenuto dall’Osservatorio dell’ANAC per aver presentato falsa dichiarazione o falsa documentazione ai fini del rilascio dell’attestazione di qualificazione, per il periodo durante il quale perdura l'iscrizione;</w:t>
      </w:r>
    </w:p>
    <w:p w:rsidR="00BE5070" w:rsidRPr="00962B4C"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lastRenderedPageBreak/>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 h)</w:t>
      </w:r>
      <w:r w:rsidRPr="00962B4C">
        <w:rPr>
          <w:rFonts w:ascii="Times New Roman" w:eastAsia="Times New Roman" w:hAnsi="Times New Roman" w:cs="Times New Roman"/>
          <w:lang w:eastAsia="it-IT"/>
        </w:rPr>
        <w:t xml:space="preserve">: di non aver violato il divieto di intestazione fiduciaria posto dall’art. 17 della Legge 19/03/1990, n. 55. </w:t>
      </w:r>
      <w:r w:rsidRPr="00C94209">
        <w:rPr>
          <w:rFonts w:ascii="Times New Roman" w:eastAsia="Times New Roman" w:hAnsi="Times New Roman" w:cs="Times New Roman"/>
          <w:i/>
          <w:color w:val="FF0000"/>
          <w:lang w:eastAsia="it-IT"/>
        </w:rPr>
        <w:t>(L'esclusione ha durata di un anno decorrente dall'accertamento definitivo della violazione e va comunque disposta se la violazione non è stata rimossa)</w:t>
      </w:r>
      <w:r w:rsidRPr="00962B4C">
        <w:rPr>
          <w:rFonts w:ascii="Times New Roman" w:eastAsia="Times New Roman" w:hAnsi="Times New Roman" w:cs="Times New Roman"/>
          <w:lang w:eastAsia="it-IT"/>
        </w:rPr>
        <w:t>;</w:t>
      </w:r>
    </w:p>
    <w:p w:rsidR="00BE5070" w:rsidRPr="00962B4C"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 i)</w:t>
      </w:r>
      <w:r w:rsidRPr="00962B4C">
        <w:rPr>
          <w:rFonts w:ascii="Times New Roman" w:eastAsia="Times New Roman" w:hAnsi="Times New Roman" w:cs="Times New Roman"/>
          <w:lang w:eastAsia="it-IT"/>
        </w:rPr>
        <w:t xml:space="preserve">: </w:t>
      </w:r>
    </w:p>
    <w:p w:rsidR="00BE5070" w:rsidRPr="00962B4C" w:rsidRDefault="00BE5070" w:rsidP="00BE5070">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Pr="00962B4C">
        <w:rPr>
          <w:rFonts w:ascii="Times New Roman" w:eastAsia="Times New Roman" w:hAnsi="Times New Roman" w:cs="Times New Roman"/>
          <w:lang w:eastAsia="it-IT"/>
        </w:rPr>
        <w:t xml:space="preserve">di essere in regola con le norme che disciplinano il diritto al lavoro dei disabili, ai sensi e per gli effetti dell'art. 17 della Legge n. 68/99 </w:t>
      </w:r>
      <w:r w:rsidRPr="00C94209">
        <w:rPr>
          <w:rFonts w:ascii="Times New Roman" w:hAnsi="Times New Roman" w:cs="Times New Roman"/>
          <w:i/>
          <w:color w:val="FF0000"/>
        </w:rPr>
        <w:t>(nel caso di concorrente che occupa più di 35 dipendenti oppure nel caso di concorrente che occupa da 15 a 35 dipendenti che abbia effettuato una nuova assunzione dopo il 18 gennaio 2000)</w:t>
      </w:r>
      <w:r w:rsidRPr="00962B4C">
        <w:rPr>
          <w:rFonts w:ascii="Times New Roman" w:eastAsia="Times New Roman" w:hAnsi="Times New Roman" w:cs="Times New Roman"/>
          <w:lang w:eastAsia="it-IT"/>
        </w:rPr>
        <w:t>;</w:t>
      </w:r>
    </w:p>
    <w:p w:rsidR="00BE5070" w:rsidRPr="00962B4C" w:rsidRDefault="00BE5070" w:rsidP="00BE5070">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r w:rsidRPr="00962B4C">
        <w:rPr>
          <w:rFonts w:ascii="Times New Roman" w:eastAsia="Times New Roman" w:hAnsi="Times New Roman" w:cs="Times New Roman"/>
          <w:b/>
          <w:lang w:eastAsia="it-IT"/>
        </w:rPr>
        <w:t>oppure</w:t>
      </w:r>
    </w:p>
    <w:p w:rsidR="00BE5070" w:rsidRPr="00C94209" w:rsidRDefault="00BE5070" w:rsidP="00BE5070">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i/>
          <w:color w:val="FF0000"/>
        </w:rPr>
      </w:pPr>
      <w:r w:rsidRPr="00962B4C">
        <w:rPr>
          <w:rFonts w:ascii="Times New Roman" w:hAnsi="Times New Roman" w:cs="Times New Roman"/>
          <w:b/>
          <w:sz w:val="28"/>
        </w:rPr>
        <w:t>□</w:t>
      </w:r>
      <w:r w:rsidRPr="00962B4C">
        <w:rPr>
          <w:rFonts w:ascii="Times New Roman" w:eastAsia="Times New Roman" w:hAnsi="Times New Roman" w:cs="Times New Roman"/>
          <w:lang w:eastAsia="it-IT"/>
        </w:rPr>
        <w:t xml:space="preserve"> </w:t>
      </w:r>
      <w:r w:rsidRPr="00962B4C">
        <w:rPr>
          <w:rFonts w:ascii="Times New Roman" w:eastAsia="Times New Roman" w:hAnsi="Times New Roman" w:cs="Times New Roman"/>
          <w:lang w:eastAsia="it-IT"/>
        </w:rPr>
        <w:tab/>
        <w:t xml:space="preserve">di non essere soggetti alla normativa di cui alla Legge n. 68/99 sul diritto al lavoro dei disabili </w:t>
      </w:r>
      <w:r w:rsidRPr="00C94209">
        <w:rPr>
          <w:rFonts w:ascii="Times New Roman" w:eastAsia="Times New Roman" w:hAnsi="Times New Roman" w:cs="Times New Roman"/>
          <w:i/>
          <w:color w:val="FF0000"/>
          <w:lang w:eastAsia="it-IT"/>
        </w:rPr>
        <w:t>(</w:t>
      </w:r>
      <w:r w:rsidRPr="00C94209">
        <w:rPr>
          <w:rFonts w:ascii="Times New Roman" w:hAnsi="Times New Roman" w:cs="Times New Roman"/>
          <w:i/>
          <w:color w:val="FF0000"/>
        </w:rPr>
        <w:t>nel caso di concorrente che occupa non più di 15 dipendenti oppure nel caso di concorrente che occupa da 15 a 35 dipendenti qualora non abbia effettuato nuove assunzioni dopo il 18 gennaio 2000)</w:t>
      </w:r>
    </w:p>
    <w:p w:rsidR="00BE5070" w:rsidRPr="006077E7"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 l)</w:t>
      </w:r>
      <w:r w:rsidRPr="006077E7">
        <w:rPr>
          <w:rFonts w:ascii="Times New Roman" w:eastAsia="Times New Roman" w:hAnsi="Times New Roman" w:cs="Times New Roman"/>
          <w:lang w:eastAsia="it-IT"/>
        </w:rPr>
        <w:t>:</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ab/>
        <w:t xml:space="preserve">che </w:t>
      </w:r>
      <w:r w:rsidRPr="006077E7">
        <w:rPr>
          <w:rFonts w:ascii="Times New Roman" w:eastAsia="Times New Roman" w:hAnsi="Times New Roman" w:cs="Times New Roman"/>
          <w:b/>
          <w:lang w:eastAsia="it-IT"/>
        </w:rPr>
        <w:t>non è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E5070" w:rsidRPr="006077E7" w:rsidRDefault="00BE5070" w:rsidP="00BE5070">
      <w:pPr>
        <w:spacing w:after="0" w:line="240" w:lineRule="auto"/>
        <w:ind w:left="975"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ab/>
        <w:t xml:space="preserve">che </w:t>
      </w:r>
      <w:r w:rsidRPr="006077E7">
        <w:rPr>
          <w:rFonts w:ascii="Times New Roman" w:eastAsia="Times New Roman" w:hAnsi="Times New Roman" w:cs="Times New Roman"/>
          <w:b/>
          <w:lang w:eastAsia="it-IT"/>
        </w:rPr>
        <w:t>essendo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Pr="006077E7">
        <w:rPr>
          <w:rFonts w:ascii="Times New Roman" w:eastAsia="Times New Roman" w:hAnsi="Times New Roman" w:cs="Times New Roman"/>
          <w:b/>
          <w:i/>
          <w:lang w:eastAsia="it-IT"/>
        </w:rPr>
        <w:t>sono intervenuti</w:t>
      </w:r>
      <w:r w:rsidRPr="006077E7">
        <w:rPr>
          <w:rFonts w:ascii="Times New Roman" w:eastAsia="Times New Roman" w:hAnsi="Times New Roman" w:cs="Times New Roman"/>
          <w:lang w:eastAsia="it-IT"/>
        </w:rPr>
        <w:t xml:space="preserve"> i casi previsti dall’art. 4 – comma 1 – Legge n. 689 del 24 novembre 1981 (stato di necessità);</w:t>
      </w:r>
    </w:p>
    <w:p w:rsidR="00BE5070" w:rsidRPr="006077E7" w:rsidRDefault="00BE5070" w:rsidP="00BE5070">
      <w:pPr>
        <w:spacing w:after="0" w:line="240" w:lineRule="auto"/>
        <w:ind w:left="900" w:firstLine="93"/>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r>
      <w:r w:rsidRPr="006077E7">
        <w:rPr>
          <w:rFonts w:ascii="Times New Roman" w:eastAsia="Times New Roman" w:hAnsi="Times New Roman" w:cs="Times New Roman"/>
          <w:b/>
          <w:lang w:eastAsia="it-IT"/>
        </w:rPr>
        <w:t>è stato vittima</w:t>
      </w:r>
      <w:r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Pr="006077E7">
        <w:rPr>
          <w:rFonts w:ascii="Times New Roman" w:eastAsia="Times New Roman" w:hAnsi="Times New Roman" w:cs="Times New Roman"/>
          <w:b/>
          <w:i/>
          <w:lang w:eastAsia="it-IT"/>
        </w:rPr>
        <w:t>ed ha denunciato</w:t>
      </w:r>
      <w:r w:rsidRPr="006077E7">
        <w:rPr>
          <w:rFonts w:ascii="Times New Roman" w:eastAsia="Times New Roman" w:hAnsi="Times New Roman" w:cs="Times New Roman"/>
          <w:lang w:eastAsia="it-IT"/>
        </w:rPr>
        <w:t xml:space="preserve"> tali fatti all’Autorità Giudiziaria tra cui ......................................................................................................................................................</w:t>
      </w:r>
    </w:p>
    <w:p w:rsidR="00BE5070" w:rsidRDefault="00BE5070" w:rsidP="00BE5070">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w:t>
      </w:r>
      <w:r w:rsidR="000F16F6">
        <w:rPr>
          <w:rFonts w:ascii="Times New Roman" w:eastAsia="Times New Roman" w:hAnsi="Times New Roman" w:cs="Times New Roman"/>
          <w:lang w:eastAsia="it-IT"/>
        </w:rPr>
        <w:t>...</w:t>
      </w:r>
    </w:p>
    <w:p w:rsidR="00BE5070" w:rsidRDefault="00BE5070" w:rsidP="00BE5070">
      <w:pPr>
        <w:widowControl w:val="0"/>
        <w:spacing w:after="0" w:line="240" w:lineRule="auto"/>
        <w:ind w:left="993"/>
        <w:jc w:val="both"/>
        <w:rPr>
          <w:rFonts w:ascii="Times New Roman" w:eastAsia="Times New Roman" w:hAnsi="Times New Roman" w:cs="Times New Roman"/>
          <w:lang w:eastAsia="it-IT"/>
        </w:rPr>
      </w:pPr>
    </w:p>
    <w:p w:rsidR="00BE5070" w:rsidRDefault="00BE5070" w:rsidP="00BE5070">
      <w:pPr>
        <w:widowControl w:val="0"/>
        <w:spacing w:after="0" w:line="240" w:lineRule="auto"/>
        <w:ind w:left="993" w:hanging="1135"/>
        <w:jc w:val="both"/>
        <w:rPr>
          <w:rFonts w:ascii="Times New Roman" w:eastAsia="Times New Roman" w:hAnsi="Times New Roman" w:cs="Times New Roman"/>
          <w:lang w:eastAsia="it-IT"/>
        </w:rPr>
      </w:pPr>
      <w:r w:rsidRPr="00910D8D">
        <w:rPr>
          <w:rFonts w:ascii="Times New Roman" w:eastAsia="Times New Roman" w:hAnsi="Times New Roman" w:cs="Times New Roman"/>
          <w:b/>
          <w:lang w:eastAsia="it-IT"/>
        </w:rPr>
        <w:t>16-bis)</w:t>
      </w:r>
      <w:r w:rsidRPr="0098460D">
        <w:rPr>
          <w:rFonts w:ascii="Times New Roman" w:eastAsia="Times New Roman" w:hAnsi="Times New Roman" w:cs="Times New Roman"/>
          <w:lang w:eastAsia="it-IT"/>
        </w:rPr>
        <w:t xml:space="preserve"> che nei confronti di tutti gli altri soggetti (in carica o cessati) di cui all’art. 80, comma 3 del D.lgs. 50/2016</w:t>
      </w:r>
      <w:r>
        <w:rPr>
          <w:rFonts w:ascii="Times New Roman" w:eastAsia="Times New Roman" w:hAnsi="Times New Roman" w:cs="Times New Roman"/>
          <w:lang w:eastAsia="it-IT"/>
        </w:rPr>
        <w:t xml:space="preserve">: </w:t>
      </w:r>
    </w:p>
    <w:p w:rsidR="00BE5070" w:rsidRPr="0098460D" w:rsidRDefault="00BE5070" w:rsidP="00BE5070">
      <w:pPr>
        <w:widowControl w:val="0"/>
        <w:spacing w:after="0" w:line="240" w:lineRule="auto"/>
        <w:ind w:left="851" w:hanging="567"/>
        <w:jc w:val="both"/>
        <w:rPr>
          <w:rFonts w:ascii="Times New Roman" w:hAnsi="Times New Roman" w:cs="Times New Roman"/>
        </w:rPr>
      </w:pPr>
      <w:r w:rsidRPr="0098460D">
        <w:rPr>
          <w:rFonts w:ascii="Times New Roman" w:hAnsi="Times New Roman" w:cs="Times New Roman"/>
        </w:rPr>
        <w:t xml:space="preserve">□ </w:t>
      </w:r>
      <w:r>
        <w:rPr>
          <w:rFonts w:ascii="Times New Roman" w:hAnsi="Times New Roman" w:cs="Times New Roman"/>
        </w:rPr>
        <w:tab/>
      </w:r>
      <w:r w:rsidRPr="0098460D">
        <w:rPr>
          <w:rFonts w:ascii="Times New Roman" w:hAnsi="Times New Roman" w:cs="Times New Roman"/>
        </w:rPr>
        <w:t xml:space="preserve">della cui situazione giuridica dichiara di essere a conoscenza ai sensi dell’articolo 47, comma 2, del </w:t>
      </w:r>
      <w:proofErr w:type="spellStart"/>
      <w:r w:rsidRPr="0098460D">
        <w:rPr>
          <w:rFonts w:ascii="Times New Roman" w:hAnsi="Times New Roman" w:cs="Times New Roman"/>
        </w:rPr>
        <w:t>d.P.R.</w:t>
      </w:r>
      <w:proofErr w:type="spellEnd"/>
      <w:r w:rsidRPr="0098460D">
        <w:rPr>
          <w:rFonts w:ascii="Times New Roman" w:hAnsi="Times New Roman" w:cs="Times New Roman"/>
        </w:rPr>
        <w:t xml:space="preserve"> n. 445 del 2000, assumendone le relative responsabilità, non sono stati vittime di alcuno dei predetti reati;</w:t>
      </w:r>
    </w:p>
    <w:p w:rsidR="00BE5070" w:rsidRPr="0098460D" w:rsidRDefault="00BE5070" w:rsidP="00BE5070">
      <w:pPr>
        <w:widowControl w:val="0"/>
        <w:spacing w:after="0" w:line="240" w:lineRule="auto"/>
        <w:ind w:left="851" w:hanging="567"/>
        <w:jc w:val="both"/>
        <w:rPr>
          <w:rFonts w:ascii="Times New Roman" w:eastAsia="Times New Roman" w:hAnsi="Times New Roman" w:cs="Times New Roman"/>
          <w:lang w:eastAsia="it-IT"/>
        </w:rPr>
      </w:pPr>
    </w:p>
    <w:p w:rsidR="00BE5070" w:rsidRDefault="00BE5070" w:rsidP="00BE5070">
      <w:pPr>
        <w:widowControl w:val="0"/>
        <w:spacing w:after="0" w:line="240" w:lineRule="auto"/>
        <w:ind w:left="851" w:hanging="567"/>
        <w:jc w:val="both"/>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 xml:space="preserve"> </w:t>
      </w:r>
      <w:r>
        <w:rPr>
          <w:rFonts w:ascii="Times New Roman" w:hAnsi="Times New Roman" w:cs="Times New Roman"/>
          <w:b/>
          <w:sz w:val="28"/>
        </w:rPr>
        <w:tab/>
      </w:r>
      <w:r w:rsidRPr="0098460D">
        <w:rPr>
          <w:rFonts w:ascii="Times New Roman" w:eastAsia="Times New Roman" w:hAnsi="Times New Roman" w:cs="Times New Roman"/>
          <w:lang w:eastAsia="it-IT"/>
        </w:rPr>
        <w:t>attestano singolarmente le proprie situazioni e condizioni mediante apposita documentazione o dichiarazione in allegato alla presente (</w:t>
      </w:r>
      <w:proofErr w:type="spellStart"/>
      <w:r w:rsidRPr="0098460D">
        <w:rPr>
          <w:rFonts w:ascii="Times New Roman" w:eastAsia="Times New Roman" w:hAnsi="Times New Roman" w:cs="Times New Roman"/>
          <w:lang w:eastAsia="it-IT"/>
        </w:rPr>
        <w:t>Mod</w:t>
      </w:r>
      <w:proofErr w:type="spellEnd"/>
      <w:r w:rsidRPr="0098460D">
        <w:rPr>
          <w:rFonts w:ascii="Times New Roman" w:eastAsia="Times New Roman" w:hAnsi="Times New Roman" w:cs="Times New Roman"/>
          <w:lang w:eastAsia="it-IT"/>
        </w:rPr>
        <w:t>. 2);</w:t>
      </w:r>
    </w:p>
    <w:p w:rsidR="00BE5070" w:rsidRDefault="00BE5070" w:rsidP="00BE5070">
      <w:pPr>
        <w:spacing w:after="0"/>
        <w:jc w:val="both"/>
        <w:rPr>
          <w:rFonts w:ascii="Times New Roman" w:hAnsi="Times New Roman" w:cs="Times New Roman"/>
          <w:color w:val="FF0000"/>
        </w:rPr>
      </w:pPr>
    </w:p>
    <w:p w:rsidR="00BE5070" w:rsidRPr="00C94209" w:rsidRDefault="00BE5070" w:rsidP="00BE5070">
      <w:pPr>
        <w:spacing w:after="0"/>
        <w:jc w:val="both"/>
        <w:rPr>
          <w:rFonts w:ascii="Times New Roman" w:hAnsi="Times New Roman" w:cs="Times New Roman"/>
          <w:i/>
          <w:color w:val="FF0000"/>
        </w:rPr>
      </w:pPr>
      <w:r w:rsidRPr="00C94209">
        <w:rPr>
          <w:rFonts w:ascii="Times New Roman" w:hAnsi="Times New Roman" w:cs="Times New Roman"/>
          <w:i/>
          <w:color w:val="FF0000"/>
        </w:rPr>
        <w:t xml:space="preserve">(N.B.: </w:t>
      </w:r>
      <w:r w:rsidRPr="00C94209">
        <w:rPr>
          <w:rFonts w:ascii="Times New Roman" w:hAnsi="Times New Roman" w:cs="Times New Roman"/>
          <w:b/>
          <w:i/>
          <w:color w:val="FF0000"/>
        </w:rPr>
        <w:t>in caso di cessione di azienda o di ramo d’azienda</w:t>
      </w:r>
      <w:r w:rsidRPr="00C94209">
        <w:rPr>
          <w:rFonts w:ascii="Times New Roman" w:hAnsi="Times New Roman" w:cs="Times New Roman"/>
          <w: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BE5070" w:rsidRPr="006077E7" w:rsidRDefault="00BE5070" w:rsidP="00BE5070">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 m)</w:t>
      </w:r>
      <w:r w:rsidRPr="006077E7">
        <w:rPr>
          <w:rFonts w:ascii="Times New Roman" w:eastAsia="Times New Roman" w:hAnsi="Times New Roman" w:cs="Times New Roman"/>
          <w:lang w:eastAsia="it-IT"/>
        </w:rPr>
        <w:t>:</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t>di non trovarsi in una situazione di controllo di cui all'art. 2359 del codice civile o in una qualsiasi relazione, anche di fatto, rispetto ad un altro partecipante alla medesima procedura di affidamento, e di aver formulato autonomamente l’offerta;</w:t>
      </w:r>
    </w:p>
    <w:p w:rsidR="00BE5070" w:rsidRPr="006077E7" w:rsidRDefault="00BE5070" w:rsidP="00BE5070">
      <w:pPr>
        <w:spacing w:after="0" w:line="240" w:lineRule="auto"/>
        <w:ind w:left="1275"/>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lastRenderedPageBreak/>
        <w:t>□</w:t>
      </w:r>
      <w:r w:rsidRPr="006077E7">
        <w:rPr>
          <w:rFonts w:ascii="Times New Roman" w:eastAsia="Times New Roman" w:hAnsi="Times New Roman" w:cs="Times New Roman"/>
          <w:lang w:eastAsia="it-IT"/>
        </w:rPr>
        <w:tab/>
        <w:t>di non essere a conoscenza della partecipazione alla medesima procedura di soggetti che si trovano, in una delle situazioni di controllo di cui all’art. 2359 del Codice Civile, e di aver formulato l’offerta autonomamente;</w:t>
      </w:r>
    </w:p>
    <w:p w:rsidR="00BE5070" w:rsidRPr="006077E7" w:rsidRDefault="00BE5070" w:rsidP="00BE5070">
      <w:pPr>
        <w:spacing w:after="0" w:line="240" w:lineRule="auto"/>
        <w:ind w:left="1260" w:firstLine="16"/>
        <w:jc w:val="both"/>
        <w:rPr>
          <w:rFonts w:ascii="Times New Roman" w:eastAsia="Times New Roman" w:hAnsi="Times New Roman" w:cs="Times New Roman"/>
          <w:b/>
          <w:lang w:eastAsia="it-IT"/>
        </w:rPr>
      </w:pPr>
      <w:r w:rsidRPr="006077E7">
        <w:rPr>
          <w:rFonts w:ascii="Times New Roman" w:eastAsia="Times New Roman" w:hAnsi="Times New Roman" w:cs="Times New Roman"/>
          <w:b/>
          <w:lang w:eastAsia="it-IT"/>
        </w:rPr>
        <w:t>oppure</w:t>
      </w:r>
    </w:p>
    <w:p w:rsidR="00BE5070" w:rsidRPr="006077E7" w:rsidRDefault="00BE5070" w:rsidP="00BE5070">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lang w:eastAsia="it-IT"/>
        </w:rPr>
        <w:tab/>
        <w:t>di essere a conoscenza della partecipazione alla medesima procedura di soggetti che si trovano, in situazione di controllo di cui all’art. 2359 del Codice Civile, e di aver formulato l’offerta autonomamente.</w:t>
      </w:r>
    </w:p>
    <w:p w:rsidR="000F16F6" w:rsidRDefault="000F16F6" w:rsidP="008113EA">
      <w:pPr>
        <w:jc w:val="center"/>
        <w:rPr>
          <w:rFonts w:ascii="Times New Roman" w:hAnsi="Times New Roman" w:cs="Times New Roman"/>
          <w:b/>
        </w:rPr>
      </w:pPr>
    </w:p>
    <w:p w:rsidR="00621F22" w:rsidRPr="001F3F17" w:rsidRDefault="008113EA" w:rsidP="000F16F6">
      <w:pPr>
        <w:spacing w:after="0" w:line="240" w:lineRule="auto"/>
        <w:jc w:val="center"/>
        <w:rPr>
          <w:rFonts w:ascii="Times New Roman" w:hAnsi="Times New Roman" w:cs="Times New Roman"/>
          <w:b/>
        </w:rPr>
      </w:pPr>
      <w:r w:rsidRPr="001F3F17">
        <w:rPr>
          <w:rFonts w:ascii="Times New Roman" w:hAnsi="Times New Roman" w:cs="Times New Roman"/>
          <w:b/>
        </w:rPr>
        <w:t>DICHIARA</w:t>
      </w:r>
    </w:p>
    <w:p w:rsidR="00BE5070" w:rsidRPr="00BE5070" w:rsidRDefault="00BE5070" w:rsidP="000F16F6">
      <w:pPr>
        <w:pStyle w:val="Paragrafoelenco"/>
        <w:numPr>
          <w:ilvl w:val="0"/>
          <w:numId w:val="7"/>
        </w:numPr>
        <w:spacing w:after="0" w:line="240" w:lineRule="auto"/>
        <w:ind w:left="284" w:hanging="426"/>
        <w:jc w:val="both"/>
        <w:rPr>
          <w:rFonts w:ascii="Times New Roman" w:eastAsia="Times New Roman" w:hAnsi="Times New Roman" w:cs="Times New Roman"/>
          <w:lang w:eastAsia="it-IT"/>
        </w:rPr>
      </w:pPr>
      <w:r w:rsidRPr="00BE5070">
        <w:rPr>
          <w:rFonts w:ascii="Times New Roman" w:hAnsi="Times New Roman" w:cs="Times New Roman"/>
        </w:rPr>
        <w:t xml:space="preserve">ai sensi dell’art. 53, c. 16 ter del </w:t>
      </w:r>
      <w:proofErr w:type="spellStart"/>
      <w:r w:rsidRPr="00BE5070">
        <w:rPr>
          <w:rFonts w:ascii="Times New Roman" w:hAnsi="Times New Roman" w:cs="Times New Roman"/>
        </w:rPr>
        <w:t>D.lgs</w:t>
      </w:r>
      <w:proofErr w:type="spellEnd"/>
      <w:r w:rsidRPr="00BE5070">
        <w:rPr>
          <w:rFonts w:ascii="Times New Roman" w:hAnsi="Times New Roman" w:cs="Times New Roman"/>
        </w:rPr>
        <w:t xml:space="preserve"> n. 165/01 e </w:t>
      </w:r>
      <w:proofErr w:type="spellStart"/>
      <w:r w:rsidRPr="00BE5070">
        <w:rPr>
          <w:rFonts w:ascii="Times New Roman" w:hAnsi="Times New Roman" w:cs="Times New Roman"/>
        </w:rPr>
        <w:t>smi</w:t>
      </w:r>
      <w:proofErr w:type="spellEnd"/>
      <w:r w:rsidRPr="00BE5070">
        <w:rPr>
          <w:rFonts w:ascii="Times New Roman" w:hAnsi="Times New Roman" w:cs="Times New Roman"/>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rsidR="000F16F6" w:rsidRDefault="000F16F6" w:rsidP="000F16F6">
      <w:pPr>
        <w:pStyle w:val="regolamento"/>
        <w:widowControl/>
        <w:tabs>
          <w:tab w:val="left" w:pos="284"/>
        </w:tabs>
        <w:jc w:val="center"/>
        <w:rPr>
          <w:rFonts w:ascii="Times New Roman" w:hAnsi="Times New Roman" w:cs="Times New Roman"/>
          <w:b/>
          <w:sz w:val="22"/>
          <w:szCs w:val="22"/>
        </w:rPr>
      </w:pPr>
    </w:p>
    <w:p w:rsidR="00BE5070" w:rsidRPr="00BE5070" w:rsidRDefault="00BE5070" w:rsidP="000F16F6">
      <w:pPr>
        <w:pStyle w:val="regolamento"/>
        <w:widowControl/>
        <w:tabs>
          <w:tab w:val="left" w:pos="284"/>
        </w:tabs>
        <w:jc w:val="center"/>
        <w:rPr>
          <w:rFonts w:ascii="Times New Roman" w:hAnsi="Times New Roman" w:cs="Times New Roman"/>
          <w:b/>
          <w:sz w:val="22"/>
          <w:szCs w:val="22"/>
        </w:rPr>
      </w:pPr>
      <w:r w:rsidRPr="00BE5070">
        <w:rPr>
          <w:rFonts w:ascii="Times New Roman" w:hAnsi="Times New Roman" w:cs="Times New Roman"/>
          <w:b/>
          <w:sz w:val="22"/>
          <w:szCs w:val="22"/>
        </w:rPr>
        <w:t>DICHIARA</w:t>
      </w:r>
    </w:p>
    <w:p w:rsidR="00051D76" w:rsidRDefault="00DA377B" w:rsidP="005E40D7">
      <w:pPr>
        <w:pStyle w:val="regolamento"/>
        <w:widowControl/>
        <w:numPr>
          <w:ilvl w:val="0"/>
          <w:numId w:val="7"/>
        </w:numPr>
        <w:tabs>
          <w:tab w:val="left" w:pos="284"/>
        </w:tabs>
        <w:ind w:left="284" w:hanging="426"/>
        <w:rPr>
          <w:rFonts w:ascii="Times New Roman" w:hAnsi="Times New Roman" w:cs="Times New Roman"/>
          <w:sz w:val="22"/>
          <w:szCs w:val="22"/>
        </w:rPr>
      </w:pPr>
      <w:r w:rsidRPr="001F3F17">
        <w:rPr>
          <w:rFonts w:ascii="Times New Roman" w:hAnsi="Times New Roman" w:cs="Times New Roman"/>
          <w:sz w:val="22"/>
          <w:szCs w:val="22"/>
        </w:rPr>
        <w:t xml:space="preserve">che, ai sensi dell’art, 105, co, 4, </w:t>
      </w:r>
      <w:proofErr w:type="spellStart"/>
      <w:r w:rsidRPr="001F3F17">
        <w:rPr>
          <w:rFonts w:ascii="Times New Roman" w:hAnsi="Times New Roman" w:cs="Times New Roman"/>
          <w:sz w:val="22"/>
          <w:szCs w:val="22"/>
        </w:rPr>
        <w:t>lett</w:t>
      </w:r>
      <w:proofErr w:type="spellEnd"/>
      <w:r w:rsidRPr="001F3F17">
        <w:rPr>
          <w:rFonts w:ascii="Times New Roman" w:hAnsi="Times New Roman" w:cs="Times New Roman"/>
          <w:sz w:val="22"/>
          <w:szCs w:val="22"/>
        </w:rPr>
        <w:t xml:space="preserve">. a) del D.lgs.  50/2016 e </w:t>
      </w:r>
      <w:proofErr w:type="spellStart"/>
      <w:r w:rsidRPr="001F3F17">
        <w:rPr>
          <w:rFonts w:ascii="Times New Roman" w:hAnsi="Times New Roman" w:cs="Times New Roman"/>
          <w:sz w:val="22"/>
          <w:szCs w:val="22"/>
        </w:rPr>
        <w:t>smi</w:t>
      </w:r>
      <w:proofErr w:type="spellEnd"/>
      <w:r w:rsidRPr="001F3F17">
        <w:rPr>
          <w:rFonts w:ascii="Times New Roman" w:hAnsi="Times New Roman" w:cs="Times New Roman"/>
          <w:sz w:val="22"/>
          <w:szCs w:val="22"/>
        </w:rPr>
        <w:t>, non partecipa alla presente procedura in proprio, né in raggrup</w:t>
      </w:r>
      <w:r w:rsidR="00B21C3A" w:rsidRPr="001F3F17">
        <w:rPr>
          <w:rFonts w:ascii="Times New Roman" w:hAnsi="Times New Roman" w:cs="Times New Roman"/>
          <w:sz w:val="22"/>
          <w:szCs w:val="22"/>
        </w:rPr>
        <w:t>pamento temporaneo o consorzio</w:t>
      </w:r>
      <w:r w:rsidR="00051D76" w:rsidRPr="001F3F17">
        <w:rPr>
          <w:rFonts w:ascii="Times New Roman" w:hAnsi="Times New Roman" w:cs="Times New Roman"/>
          <w:sz w:val="22"/>
          <w:szCs w:val="22"/>
        </w:rPr>
        <w:t>;</w:t>
      </w:r>
    </w:p>
    <w:p w:rsidR="00BE5070" w:rsidRDefault="00BE5070" w:rsidP="00BE5070">
      <w:pPr>
        <w:pStyle w:val="regolamento"/>
        <w:widowControl/>
        <w:tabs>
          <w:tab w:val="left" w:pos="284"/>
        </w:tabs>
        <w:ind w:firstLine="0"/>
        <w:jc w:val="center"/>
        <w:rPr>
          <w:rFonts w:ascii="Times New Roman" w:hAnsi="Times New Roman" w:cs="Times New Roman"/>
          <w:b/>
          <w:sz w:val="22"/>
          <w:szCs w:val="22"/>
        </w:rPr>
      </w:pPr>
    </w:p>
    <w:p w:rsidR="00BE5070" w:rsidRPr="00BE5070" w:rsidRDefault="00BE5070" w:rsidP="000F16F6">
      <w:pPr>
        <w:pStyle w:val="regolamento"/>
        <w:widowControl/>
        <w:tabs>
          <w:tab w:val="left" w:pos="284"/>
        </w:tabs>
        <w:jc w:val="center"/>
        <w:rPr>
          <w:rFonts w:ascii="Times New Roman" w:hAnsi="Times New Roman" w:cs="Times New Roman"/>
          <w:b/>
          <w:sz w:val="22"/>
          <w:szCs w:val="22"/>
        </w:rPr>
      </w:pPr>
      <w:r w:rsidRPr="00BE5070">
        <w:rPr>
          <w:rFonts w:ascii="Times New Roman" w:hAnsi="Times New Roman" w:cs="Times New Roman"/>
          <w:b/>
          <w:sz w:val="22"/>
          <w:szCs w:val="22"/>
        </w:rPr>
        <w:t>DICHIARA</w:t>
      </w:r>
    </w:p>
    <w:p w:rsidR="00BE5070" w:rsidRPr="00BE5070" w:rsidRDefault="007830E8" w:rsidP="00BE5070">
      <w:pPr>
        <w:pStyle w:val="regolamento"/>
        <w:numPr>
          <w:ilvl w:val="0"/>
          <w:numId w:val="7"/>
        </w:numPr>
        <w:tabs>
          <w:tab w:val="left" w:pos="284"/>
        </w:tabs>
        <w:ind w:left="284" w:hanging="426"/>
        <w:rPr>
          <w:rFonts w:ascii="Times New Roman" w:hAnsi="Times New Roman" w:cs="Times New Roman"/>
          <w:i/>
          <w:color w:val="FF0000"/>
          <w:sz w:val="22"/>
          <w:szCs w:val="22"/>
        </w:rPr>
      </w:pPr>
      <w:r w:rsidRPr="007830E8">
        <w:rPr>
          <w:rFonts w:ascii="Times New Roman" w:hAnsi="Times New Roman" w:cs="Times New Roman"/>
          <w:i/>
          <w:color w:val="FF0000"/>
          <w:sz w:val="22"/>
          <w:szCs w:val="22"/>
        </w:rPr>
        <w:t>(</w:t>
      </w:r>
      <w:r w:rsidR="00BE5070" w:rsidRPr="007830E8">
        <w:rPr>
          <w:rFonts w:ascii="Times New Roman" w:hAnsi="Times New Roman" w:cs="Times New Roman"/>
          <w:i/>
          <w:color w:val="FF0000"/>
          <w:sz w:val="22"/>
          <w:szCs w:val="22"/>
        </w:rPr>
        <w:t>Per gli operatori economici aventi sede, residenza o domicilio nei paesi inseriti nelle c.d. “</w:t>
      </w:r>
      <w:proofErr w:type="spellStart"/>
      <w:r w:rsidR="00BE5070" w:rsidRPr="007830E8">
        <w:rPr>
          <w:rFonts w:ascii="Times New Roman" w:hAnsi="Times New Roman" w:cs="Times New Roman"/>
          <w:i/>
          <w:color w:val="FF0000"/>
          <w:sz w:val="22"/>
          <w:szCs w:val="22"/>
        </w:rPr>
        <w:t>black</w:t>
      </w:r>
      <w:proofErr w:type="spellEnd"/>
      <w:r w:rsidR="00BE5070" w:rsidRPr="007830E8">
        <w:rPr>
          <w:rFonts w:ascii="Times New Roman" w:hAnsi="Times New Roman" w:cs="Times New Roman"/>
          <w:i/>
          <w:color w:val="FF0000"/>
          <w:sz w:val="22"/>
          <w:szCs w:val="22"/>
        </w:rPr>
        <w:t xml:space="preserve"> list”</w:t>
      </w:r>
      <w:r>
        <w:rPr>
          <w:rFonts w:ascii="Times New Roman" w:hAnsi="Times New Roman" w:cs="Times New Roman"/>
          <w:i/>
          <w:color w:val="FF0000"/>
          <w:sz w:val="22"/>
          <w:szCs w:val="22"/>
        </w:rPr>
        <w:t>)</w:t>
      </w:r>
    </w:p>
    <w:p w:rsidR="00BE5070" w:rsidRPr="00BE5070" w:rsidRDefault="00BE5070" w:rsidP="00BE5070">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 xml:space="preserve">□  di essere in possesso dell’autorizzazione in corso di validità rilasciata ai sensi del </w:t>
      </w:r>
      <w:proofErr w:type="spellStart"/>
      <w:r w:rsidRPr="00BE5070">
        <w:rPr>
          <w:rFonts w:ascii="Times New Roman" w:hAnsi="Times New Roman" w:cs="Times New Roman"/>
          <w:sz w:val="22"/>
          <w:szCs w:val="22"/>
        </w:rPr>
        <w:t>d.m.</w:t>
      </w:r>
      <w:proofErr w:type="spellEnd"/>
      <w:r w:rsidRPr="00BE5070">
        <w:rPr>
          <w:rFonts w:ascii="Times New Roman" w:hAnsi="Times New Roman" w:cs="Times New Roman"/>
          <w:sz w:val="22"/>
          <w:szCs w:val="22"/>
        </w:rPr>
        <w:t xml:space="preserve"> 14 dicembre 2010 del Ministero dell’economia e delle finanze ai sensi (art. 37 del </w:t>
      </w:r>
      <w:proofErr w:type="spellStart"/>
      <w:r w:rsidRPr="00BE5070">
        <w:rPr>
          <w:rFonts w:ascii="Times New Roman" w:hAnsi="Times New Roman" w:cs="Times New Roman"/>
          <w:sz w:val="22"/>
          <w:szCs w:val="22"/>
        </w:rPr>
        <w:t>d.l.</w:t>
      </w:r>
      <w:proofErr w:type="spellEnd"/>
      <w:r w:rsidRPr="00BE5070">
        <w:rPr>
          <w:rFonts w:ascii="Times New Roman" w:hAnsi="Times New Roman" w:cs="Times New Roman"/>
          <w:sz w:val="22"/>
          <w:szCs w:val="22"/>
        </w:rPr>
        <w:t xml:space="preserve"> 3 maggio 2010, n. 78, </w:t>
      </w:r>
      <w:proofErr w:type="spellStart"/>
      <w:r w:rsidRPr="00BE5070">
        <w:rPr>
          <w:rFonts w:ascii="Times New Roman" w:hAnsi="Times New Roman" w:cs="Times New Roman"/>
          <w:sz w:val="22"/>
          <w:szCs w:val="22"/>
        </w:rPr>
        <w:t>conv</w:t>
      </w:r>
      <w:proofErr w:type="spellEnd"/>
      <w:r w:rsidRPr="00BE5070">
        <w:rPr>
          <w:rFonts w:ascii="Times New Roman" w:hAnsi="Times New Roman" w:cs="Times New Roman"/>
          <w:sz w:val="22"/>
          <w:szCs w:val="22"/>
        </w:rPr>
        <w:t>. in l. 122/2010)</w:t>
      </w:r>
    </w:p>
    <w:p w:rsidR="00BE5070" w:rsidRPr="00BE5070" w:rsidRDefault="00BE5070" w:rsidP="00BE5070">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Oppure</w:t>
      </w:r>
    </w:p>
    <w:p w:rsidR="00BE5070" w:rsidRPr="00BE5070" w:rsidRDefault="00BE5070" w:rsidP="00BE5070">
      <w:pPr>
        <w:pStyle w:val="regolamento"/>
        <w:tabs>
          <w:tab w:val="left" w:pos="284"/>
        </w:tabs>
        <w:ind w:firstLine="0"/>
        <w:rPr>
          <w:rFonts w:ascii="Times New Roman" w:hAnsi="Times New Roman" w:cs="Times New Roman"/>
          <w:sz w:val="22"/>
          <w:szCs w:val="22"/>
        </w:rPr>
      </w:pPr>
      <w:r w:rsidRPr="00BE5070">
        <w:rPr>
          <w:rFonts w:ascii="Times New Roman" w:hAnsi="Times New Roman" w:cs="Times New Roman"/>
          <w:sz w:val="22"/>
          <w:szCs w:val="22"/>
        </w:rPr>
        <w:t xml:space="preserve">□ di aver presentato domanda di autorizzazione ai sensi dell’art. 1 comma 3 del </w:t>
      </w:r>
      <w:proofErr w:type="spellStart"/>
      <w:r w:rsidRPr="00BE5070">
        <w:rPr>
          <w:rFonts w:ascii="Times New Roman" w:hAnsi="Times New Roman" w:cs="Times New Roman"/>
          <w:sz w:val="22"/>
          <w:szCs w:val="22"/>
        </w:rPr>
        <w:t>d.m.</w:t>
      </w:r>
      <w:proofErr w:type="spellEnd"/>
      <w:r w:rsidRPr="00BE5070">
        <w:rPr>
          <w:rFonts w:ascii="Times New Roman" w:hAnsi="Times New Roman" w:cs="Times New Roman"/>
          <w:sz w:val="22"/>
          <w:szCs w:val="22"/>
        </w:rPr>
        <w:t xml:space="preserve"> 14.12.2010 e allega copia dell’istanza di autorizzazione inviata al Ministero.</w:t>
      </w:r>
    </w:p>
    <w:p w:rsidR="00DE402E" w:rsidRPr="00EB325E" w:rsidRDefault="00DE402E" w:rsidP="00DE402E">
      <w:pPr>
        <w:rPr>
          <w:rFonts w:ascii="Calibri" w:hAnsi="Calibri" w:cs="Calibri"/>
        </w:rPr>
      </w:pP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t>Ai sensi del decreto legislativo 30 giugno 2003, n. 196, autorizza la Stazione appaltante all’utilizzazione dei dati di c</w:t>
      </w:r>
      <w:r w:rsidR="001450F5">
        <w:rPr>
          <w:sz w:val="22"/>
          <w:szCs w:val="22"/>
        </w:rPr>
        <w:t xml:space="preserve">ui alla presente dichiarazione </w:t>
      </w:r>
      <w:r w:rsidRPr="00DE402E">
        <w:rPr>
          <w:sz w:val="22"/>
          <w:szCs w:val="22"/>
        </w:rPr>
        <w:t>(dati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nel disciplinare di gara.</w:t>
      </w:r>
    </w:p>
    <w:p w:rsidR="00DE402E" w:rsidRPr="00DE402E" w:rsidRDefault="00DE402E" w:rsidP="00DE402E">
      <w:pPr>
        <w:pStyle w:val="sche3"/>
        <w:widowControl/>
        <w:overflowPunct/>
        <w:autoSpaceDE/>
        <w:adjustRightInd/>
        <w:rPr>
          <w:sz w:val="22"/>
          <w:szCs w:val="22"/>
          <w:lang w:val="it-IT"/>
        </w:rPr>
      </w:pPr>
      <w:r w:rsidRPr="00DE402E">
        <w:rPr>
          <w:sz w:val="22"/>
          <w:szCs w:val="22"/>
          <w:lang w:val="it-IT"/>
        </w:rPr>
        <w:t>Ai sensi de</w:t>
      </w:r>
      <w:r w:rsidR="00736C9D">
        <w:rPr>
          <w:sz w:val="22"/>
          <w:szCs w:val="22"/>
          <w:lang w:val="it-IT"/>
        </w:rPr>
        <w:t xml:space="preserve">gli articoli 38 e 47, comma 1, </w:t>
      </w:r>
      <w:r w:rsidRPr="00DE402E">
        <w:rPr>
          <w:sz w:val="22"/>
          <w:szCs w:val="22"/>
          <w:lang w:val="it-IT"/>
        </w:rPr>
        <w:t xml:space="preserve">del </w:t>
      </w:r>
      <w:proofErr w:type="spellStart"/>
      <w:r w:rsidRPr="00DE402E">
        <w:rPr>
          <w:sz w:val="22"/>
          <w:szCs w:val="22"/>
          <w:lang w:val="it-IT"/>
        </w:rPr>
        <w:t>d.P.R.</w:t>
      </w:r>
      <w:proofErr w:type="spellEnd"/>
      <w:r w:rsidRPr="00DE402E">
        <w:rPr>
          <w:sz w:val="22"/>
          <w:szCs w:val="22"/>
          <w:lang w:val="it-IT"/>
        </w:rPr>
        <w:t xml:space="preserve"> n. 445 del 2000, il sottoscritto allega fotocopia di un proprio documento di riconoscimento in corso di validità.</w:t>
      </w: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t xml:space="preserve">La presente dichiarazione può essere sottoposta a verifica ai sensi dell’articolo 71 del </w:t>
      </w:r>
      <w:proofErr w:type="spellStart"/>
      <w:r w:rsidRPr="00DE402E">
        <w:rPr>
          <w:sz w:val="22"/>
          <w:szCs w:val="22"/>
        </w:rPr>
        <w:t>d.P.R.</w:t>
      </w:r>
      <w:proofErr w:type="spellEnd"/>
      <w:r w:rsidRPr="00DE402E">
        <w:rPr>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w:t>
      </w:r>
    </w:p>
    <w:p w:rsidR="00DE402E" w:rsidRPr="00DE402E" w:rsidRDefault="00DE402E" w:rsidP="00DE402E">
      <w:pPr>
        <w:pStyle w:val="NormaleWeb"/>
        <w:widowControl w:val="0"/>
        <w:spacing w:before="120" w:beforeAutospacing="0" w:after="120" w:afterAutospacing="0" w:line="240" w:lineRule="atLeast"/>
        <w:jc w:val="both"/>
        <w:rPr>
          <w:bCs/>
          <w:i/>
          <w:iCs/>
          <w:sz w:val="22"/>
          <w:szCs w:val="22"/>
        </w:rPr>
      </w:pPr>
      <w:r w:rsidRPr="00DE402E">
        <w:rPr>
          <w:sz w:val="22"/>
          <w:szCs w:val="22"/>
        </w:rPr>
        <w:t xml:space="preserve">Ai sensi degli articoli 75 e 76 del </w:t>
      </w:r>
      <w:proofErr w:type="spellStart"/>
      <w:r w:rsidRPr="00DE402E">
        <w:rPr>
          <w:sz w:val="22"/>
          <w:szCs w:val="22"/>
        </w:rPr>
        <w:t>d.P.R.</w:t>
      </w:r>
      <w:proofErr w:type="spellEnd"/>
      <w:r w:rsidRPr="00DE402E">
        <w:rPr>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201_.</w:t>
      </w:r>
    </w:p>
    <w:p w:rsidR="00DE402E" w:rsidRPr="00EB325E" w:rsidRDefault="00DE402E" w:rsidP="00DE402E">
      <w:pPr>
        <w:spacing w:before="60" w:after="60"/>
        <w:jc w:val="center"/>
        <w:rPr>
          <w:rFonts w:ascii="Calibri" w:hAnsi="Calibri" w:cs="Calibri"/>
          <w:iCs/>
        </w:rPr>
      </w:pPr>
      <w:r w:rsidRPr="00EB325E">
        <w:rPr>
          <w:rFonts w:ascii="Calibri" w:hAnsi="Calibri" w:cs="Calibri"/>
          <w:iCs/>
        </w:rPr>
        <w:t>(</w:t>
      </w:r>
      <w:r w:rsidR="00D47BA7">
        <w:rPr>
          <w:rFonts w:ascii="Calibri" w:hAnsi="Calibri" w:cs="Calibri"/>
          <w:iCs/>
        </w:rPr>
        <w:t xml:space="preserve">timbro e </w:t>
      </w:r>
      <w:bookmarkStart w:id="1" w:name="_GoBack"/>
      <w:bookmarkEnd w:id="1"/>
      <w:r w:rsidRPr="00EB325E">
        <w:rPr>
          <w:rFonts w:ascii="Calibri" w:hAnsi="Calibri" w:cs="Calibri"/>
          <w:iCs/>
        </w:rPr>
        <w:t>firma del le</w:t>
      </w:r>
      <w:r w:rsidR="000F3FDF">
        <w:rPr>
          <w:rFonts w:ascii="Calibri" w:hAnsi="Calibri" w:cs="Calibri"/>
          <w:iCs/>
        </w:rPr>
        <w:t>gale rappresentante della ditta</w:t>
      </w:r>
      <w:r w:rsidRPr="00EB325E">
        <w:rPr>
          <w:rFonts w:ascii="Calibri" w:hAnsi="Calibri" w:cs="Calibri"/>
          <w:iCs/>
        </w:rPr>
        <w:t xml:space="preserve">) </w:t>
      </w:r>
      <w:r w:rsidRPr="00EB325E">
        <w:rPr>
          <w:rFonts w:ascii="Calibri" w:hAnsi="Calibri" w:cs="Calibri"/>
          <w:iCs/>
          <w:vertAlign w:val="superscript"/>
        </w:rPr>
        <w:t>(</w:t>
      </w:r>
      <w:r w:rsidRPr="00EB325E">
        <w:rPr>
          <w:rStyle w:val="Rimandonotadichiusura"/>
          <w:rFonts w:ascii="Calibri" w:hAnsi="Calibri" w:cs="Calibri"/>
          <w:iCs/>
        </w:rPr>
        <w:endnoteReference w:id="4"/>
      </w:r>
      <w:r w:rsidRPr="00EB325E">
        <w:rPr>
          <w:rFonts w:ascii="Calibri" w:hAnsi="Calibri" w:cs="Calibri"/>
          <w:iCs/>
          <w:vertAlign w:val="superscript"/>
        </w:rPr>
        <w:t>)</w:t>
      </w:r>
    </w:p>
    <w:p w:rsidR="00DE402E" w:rsidRPr="00EB325E" w:rsidRDefault="00DE402E" w:rsidP="00DE402E">
      <w:pPr>
        <w:spacing w:before="40" w:after="40"/>
        <w:jc w:val="center"/>
        <w:rPr>
          <w:rFonts w:ascii="Calibri" w:hAnsi="Calibri" w:cs="Calibri"/>
        </w:rPr>
      </w:pPr>
      <w:r w:rsidRPr="00EB325E">
        <w:rPr>
          <w:rFonts w:ascii="Calibri" w:hAnsi="Calibri" w:cs="Calibri"/>
        </w:rPr>
        <w:t>_____________________________________________________________</w:t>
      </w:r>
    </w:p>
    <w:sectPr w:rsidR="00DE402E" w:rsidRPr="00EB325E" w:rsidSect="00E33E84">
      <w:footerReference w:type="default" r:id="rId9"/>
      <w:pgSz w:w="11906" w:h="16838"/>
      <w:pgMar w:top="1418"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458" w:rsidRDefault="00E32458" w:rsidP="000C1057">
      <w:pPr>
        <w:spacing w:after="0" w:line="240" w:lineRule="auto"/>
      </w:pPr>
      <w:r>
        <w:separator/>
      </w:r>
    </w:p>
  </w:endnote>
  <w:endnote w:type="continuationSeparator" w:id="0">
    <w:p w:rsidR="00E32458" w:rsidRDefault="00E32458" w:rsidP="000C1057">
      <w:pPr>
        <w:spacing w:after="0" w:line="240" w:lineRule="auto"/>
      </w:pPr>
      <w:r>
        <w:continuationSeparator/>
      </w:r>
    </w:p>
  </w:endnote>
  <w:endnote w:id="1">
    <w:p w:rsidR="006E1863" w:rsidRPr="005413CC" w:rsidRDefault="006E1863"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BE5070" w:rsidRPr="005413CC" w:rsidRDefault="00BE5070" w:rsidP="00BE5070">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3">
    <w:p w:rsidR="00BE5070" w:rsidRPr="005413CC" w:rsidRDefault="00BE5070" w:rsidP="00BE5070">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4">
    <w:p w:rsidR="00DE402E" w:rsidRPr="00DE402E" w:rsidRDefault="00DE402E" w:rsidP="00DE402E">
      <w:pPr>
        <w:pStyle w:val="Testonotadichiusura"/>
        <w:ind w:left="284" w:hanging="284"/>
        <w:jc w:val="both"/>
        <w:rPr>
          <w:i/>
          <w:iCs/>
          <w:sz w:val="16"/>
          <w:szCs w:val="16"/>
        </w:rPr>
      </w:pPr>
      <w:r w:rsidRPr="00DE402E">
        <w:rPr>
          <w:sz w:val="16"/>
          <w:szCs w:val="16"/>
        </w:rPr>
        <w:endnoteRef/>
      </w:r>
      <w:r w:rsidRPr="00DE402E">
        <w:rPr>
          <w:i/>
          <w:iCs/>
          <w:sz w:val="16"/>
          <w:szCs w:val="16"/>
        </w:rPr>
        <w:t xml:space="preserve"> </w:t>
      </w:r>
      <w:r w:rsidRPr="00DE402E">
        <w:rPr>
          <w:i/>
          <w:iCs/>
          <w:sz w:val="16"/>
          <w:szCs w:val="16"/>
        </w:rPr>
        <w:tab/>
        <w:t xml:space="preserve">La presente dichiarazione, resa ai sensi dell’articolo 47 del </w:t>
      </w:r>
      <w:proofErr w:type="spellStart"/>
      <w:r w:rsidRPr="00DE402E">
        <w:rPr>
          <w:i/>
          <w:iCs/>
          <w:sz w:val="16"/>
          <w:szCs w:val="16"/>
        </w:rPr>
        <w:t>d.P.R.</w:t>
      </w:r>
      <w:proofErr w:type="spellEnd"/>
      <w:r w:rsidRPr="00DE402E">
        <w:rPr>
          <w:i/>
          <w:iCs/>
          <w:sz w:val="16"/>
          <w:szCs w:val="16"/>
        </w:rPr>
        <w:t xml:space="preserve"> n. 445 del </w:t>
      </w:r>
      <w:smartTag w:uri="urn:schemas-microsoft-com:office:smarttags" w:element="metricconverter">
        <w:smartTagPr>
          <w:attr w:name="ProductID" w:val="2000, in"/>
        </w:smartTagPr>
        <w:r w:rsidRPr="00DE402E">
          <w:rPr>
            <w:i/>
            <w:iCs/>
            <w:sz w:val="16"/>
            <w:szCs w:val="16"/>
          </w:rPr>
          <w:t>2000, in</w:t>
        </w:r>
      </w:smartTag>
      <w:r w:rsidRPr="00DE402E">
        <w:rPr>
          <w:i/>
          <w:iCs/>
          <w:sz w:val="16"/>
          <w:szCs w:val="16"/>
        </w:rPr>
        <w:t xml:space="preserve"> carta libera, se priva di sottoscrizione autenticata deve essere corredata di fotocopia semplice di un documento di riconoscimento del sottoscrittore in corso di validità.</w:t>
      </w:r>
    </w:p>
    <w:p w:rsidR="00DE402E" w:rsidRDefault="00DE402E" w:rsidP="00DE402E">
      <w:pPr>
        <w:pStyle w:val="Testonotadichiusura"/>
        <w:widowControl w:val="0"/>
        <w:ind w:left="284" w:hanging="284"/>
        <w:jc w:val="both"/>
        <w:rPr>
          <w:rFonts w:ascii="Calibri" w:hAnsi="Calibri"/>
          <w:i/>
          <w:iCs/>
          <w:sz w:val="22"/>
        </w:rPr>
      </w:pPr>
    </w:p>
    <w:p w:rsidR="00DE402E" w:rsidRDefault="00DE402E" w:rsidP="00DE402E">
      <w:pPr>
        <w:pStyle w:val="Testonotadichiusura"/>
        <w:widowControl w:val="0"/>
        <w:ind w:left="284" w:hanging="284"/>
        <w:jc w:val="both"/>
        <w:rPr>
          <w:rFonts w:ascii="Calibri" w:hAnsi="Calibri"/>
          <w:i/>
          <w:iCs/>
          <w:sz w:val="22"/>
        </w:rPr>
      </w:pPr>
    </w:p>
    <w:p w:rsidR="00DE402E" w:rsidRPr="003658ED" w:rsidRDefault="00DE402E" w:rsidP="00DE402E">
      <w:pPr>
        <w:pStyle w:val="Testonotadichiusura"/>
        <w:widowControl w:val="0"/>
        <w:ind w:left="284" w:hanging="284"/>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9581253"/>
      <w:docPartObj>
        <w:docPartGallery w:val="Page Numbers (Bottom of Page)"/>
        <w:docPartUnique/>
      </w:docPartObj>
    </w:sdtPr>
    <w:sdtEndPr/>
    <w:sdtContent>
      <w:p w:rsidR="006E1863" w:rsidRDefault="006E1863">
        <w:pPr>
          <w:pStyle w:val="Pidipagina"/>
          <w:jc w:val="right"/>
        </w:pPr>
        <w:r>
          <w:fldChar w:fldCharType="begin"/>
        </w:r>
        <w:r>
          <w:instrText>PAGE   \* MERGEFORMAT</w:instrText>
        </w:r>
        <w:r>
          <w:fldChar w:fldCharType="separate"/>
        </w:r>
        <w:r w:rsidR="00D47BA7">
          <w:rPr>
            <w:noProof/>
          </w:rPr>
          <w:t>8</w:t>
        </w:r>
        <w:r>
          <w:fldChar w:fldCharType="end"/>
        </w:r>
      </w:p>
    </w:sdtContent>
  </w:sdt>
  <w:p w:rsidR="006E1863" w:rsidRDefault="006E18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458" w:rsidRDefault="00E32458" w:rsidP="000C1057">
      <w:pPr>
        <w:spacing w:after="0" w:line="240" w:lineRule="auto"/>
      </w:pPr>
      <w:r>
        <w:separator/>
      </w:r>
    </w:p>
  </w:footnote>
  <w:footnote w:type="continuationSeparator" w:id="0">
    <w:p w:rsidR="00E32458" w:rsidRDefault="00E32458"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55pt;height:13.3pt;visibility:visible;mso-wrap-style:square" o:bullet="t">
        <v:imagedata r:id="rId1" o:title=""/>
      </v:shape>
    </w:pict>
  </w:numPicBullet>
  <w:abstractNum w:abstractNumId="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AAB20DE"/>
    <w:multiLevelType w:val="hybridMultilevel"/>
    <w:tmpl w:val="5D5E52C4"/>
    <w:lvl w:ilvl="0" w:tplc="04100017">
      <w:start w:val="1"/>
      <w:numFmt w:val="lowerLetter"/>
      <w:lvlText w:val="%1)"/>
      <w:lvlJc w:val="left"/>
      <w:pPr>
        <w:ind w:left="1353"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5"/>
  </w:num>
  <w:num w:numId="9">
    <w:abstractNumId w:val="11"/>
  </w:num>
  <w:num w:numId="10">
    <w:abstractNumId w:val="4"/>
  </w:num>
  <w:num w:numId="11">
    <w:abstractNumId w:val="5"/>
  </w:num>
  <w:num w:numId="12">
    <w:abstractNumId w:val="13"/>
  </w:num>
  <w:num w:numId="13">
    <w:abstractNumId w:val="8"/>
  </w:num>
  <w:num w:numId="14">
    <w:abstractNumId w:val="14"/>
  </w:num>
  <w:num w:numId="15">
    <w:abstractNumId w:val="2"/>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43E76"/>
    <w:rsid w:val="00047BBC"/>
    <w:rsid w:val="00051D76"/>
    <w:rsid w:val="00055526"/>
    <w:rsid w:val="00060AEA"/>
    <w:rsid w:val="00080D94"/>
    <w:rsid w:val="000949DA"/>
    <w:rsid w:val="00095219"/>
    <w:rsid w:val="000B1784"/>
    <w:rsid w:val="000C1057"/>
    <w:rsid w:val="000D3DCC"/>
    <w:rsid w:val="000D5566"/>
    <w:rsid w:val="000E7BA7"/>
    <w:rsid w:val="000F0F4D"/>
    <w:rsid w:val="000F161F"/>
    <w:rsid w:val="000F16F6"/>
    <w:rsid w:val="000F3FDF"/>
    <w:rsid w:val="00102366"/>
    <w:rsid w:val="001024AA"/>
    <w:rsid w:val="0010401C"/>
    <w:rsid w:val="001115FE"/>
    <w:rsid w:val="001124A9"/>
    <w:rsid w:val="001450F5"/>
    <w:rsid w:val="001479B9"/>
    <w:rsid w:val="00176BFB"/>
    <w:rsid w:val="0018357A"/>
    <w:rsid w:val="00184057"/>
    <w:rsid w:val="001B2507"/>
    <w:rsid w:val="001C7B9E"/>
    <w:rsid w:val="001D752E"/>
    <w:rsid w:val="001E1E6F"/>
    <w:rsid w:val="001E70B6"/>
    <w:rsid w:val="001F3F17"/>
    <w:rsid w:val="001F5A24"/>
    <w:rsid w:val="002025E4"/>
    <w:rsid w:val="00211000"/>
    <w:rsid w:val="002307F9"/>
    <w:rsid w:val="0023576A"/>
    <w:rsid w:val="002369AC"/>
    <w:rsid w:val="00236D44"/>
    <w:rsid w:val="0024371D"/>
    <w:rsid w:val="00260081"/>
    <w:rsid w:val="00260CA1"/>
    <w:rsid w:val="002818CC"/>
    <w:rsid w:val="002933B0"/>
    <w:rsid w:val="00293BA1"/>
    <w:rsid w:val="00296D65"/>
    <w:rsid w:val="002B41E7"/>
    <w:rsid w:val="002B4A38"/>
    <w:rsid w:val="002E3072"/>
    <w:rsid w:val="002F018C"/>
    <w:rsid w:val="003076F5"/>
    <w:rsid w:val="0031791B"/>
    <w:rsid w:val="003313A7"/>
    <w:rsid w:val="00347330"/>
    <w:rsid w:val="00355982"/>
    <w:rsid w:val="00365EF2"/>
    <w:rsid w:val="0038134D"/>
    <w:rsid w:val="003941C2"/>
    <w:rsid w:val="003944F0"/>
    <w:rsid w:val="003A0808"/>
    <w:rsid w:val="003A7F40"/>
    <w:rsid w:val="003B00FB"/>
    <w:rsid w:val="003B4D8C"/>
    <w:rsid w:val="003C29EA"/>
    <w:rsid w:val="003C7FDB"/>
    <w:rsid w:val="003D1104"/>
    <w:rsid w:val="003E0303"/>
    <w:rsid w:val="003E4107"/>
    <w:rsid w:val="003E619C"/>
    <w:rsid w:val="003F64DD"/>
    <w:rsid w:val="00403968"/>
    <w:rsid w:val="00416145"/>
    <w:rsid w:val="004542F7"/>
    <w:rsid w:val="004761DA"/>
    <w:rsid w:val="00496A2F"/>
    <w:rsid w:val="004B1244"/>
    <w:rsid w:val="004B1E5E"/>
    <w:rsid w:val="004B4F42"/>
    <w:rsid w:val="004C5239"/>
    <w:rsid w:val="004C7EFD"/>
    <w:rsid w:val="004D3D94"/>
    <w:rsid w:val="004E66CF"/>
    <w:rsid w:val="004F1909"/>
    <w:rsid w:val="00506B32"/>
    <w:rsid w:val="00513DC5"/>
    <w:rsid w:val="005225D7"/>
    <w:rsid w:val="00524F2A"/>
    <w:rsid w:val="005267B2"/>
    <w:rsid w:val="005413CC"/>
    <w:rsid w:val="00543117"/>
    <w:rsid w:val="005459B1"/>
    <w:rsid w:val="00552F24"/>
    <w:rsid w:val="00553AAB"/>
    <w:rsid w:val="00554825"/>
    <w:rsid w:val="00571AA0"/>
    <w:rsid w:val="00596293"/>
    <w:rsid w:val="005B6DB0"/>
    <w:rsid w:val="005C413B"/>
    <w:rsid w:val="005D0AE2"/>
    <w:rsid w:val="005D0C61"/>
    <w:rsid w:val="005E40D7"/>
    <w:rsid w:val="005F35F3"/>
    <w:rsid w:val="006077E7"/>
    <w:rsid w:val="006122AB"/>
    <w:rsid w:val="00621719"/>
    <w:rsid w:val="00621F22"/>
    <w:rsid w:val="00631783"/>
    <w:rsid w:val="006544BF"/>
    <w:rsid w:val="00655E5E"/>
    <w:rsid w:val="00675991"/>
    <w:rsid w:val="00681C15"/>
    <w:rsid w:val="00683861"/>
    <w:rsid w:val="00695383"/>
    <w:rsid w:val="006C435F"/>
    <w:rsid w:val="006C564B"/>
    <w:rsid w:val="006D7B74"/>
    <w:rsid w:val="006E0B38"/>
    <w:rsid w:val="006E1863"/>
    <w:rsid w:val="006E2C88"/>
    <w:rsid w:val="006F0436"/>
    <w:rsid w:val="00704773"/>
    <w:rsid w:val="00705531"/>
    <w:rsid w:val="00723E1F"/>
    <w:rsid w:val="00723FB9"/>
    <w:rsid w:val="00736C9D"/>
    <w:rsid w:val="00755393"/>
    <w:rsid w:val="00767236"/>
    <w:rsid w:val="007779AF"/>
    <w:rsid w:val="00777A6E"/>
    <w:rsid w:val="00781972"/>
    <w:rsid w:val="00782595"/>
    <w:rsid w:val="007830E8"/>
    <w:rsid w:val="007940E2"/>
    <w:rsid w:val="007961D9"/>
    <w:rsid w:val="007A0635"/>
    <w:rsid w:val="007B0F3C"/>
    <w:rsid w:val="007D0076"/>
    <w:rsid w:val="007E28E6"/>
    <w:rsid w:val="007F1D26"/>
    <w:rsid w:val="007F2AD6"/>
    <w:rsid w:val="007F6646"/>
    <w:rsid w:val="00805B4C"/>
    <w:rsid w:val="008113EA"/>
    <w:rsid w:val="00811B44"/>
    <w:rsid w:val="008145A0"/>
    <w:rsid w:val="00824D8C"/>
    <w:rsid w:val="00831E44"/>
    <w:rsid w:val="008368CD"/>
    <w:rsid w:val="00847EA0"/>
    <w:rsid w:val="00857B8B"/>
    <w:rsid w:val="008672CE"/>
    <w:rsid w:val="008802A0"/>
    <w:rsid w:val="00882E41"/>
    <w:rsid w:val="008C041F"/>
    <w:rsid w:val="008D75C1"/>
    <w:rsid w:val="008E223C"/>
    <w:rsid w:val="0090085E"/>
    <w:rsid w:val="00906A30"/>
    <w:rsid w:val="00907FE3"/>
    <w:rsid w:val="00912BDC"/>
    <w:rsid w:val="0092766E"/>
    <w:rsid w:val="009303CB"/>
    <w:rsid w:val="00942C0F"/>
    <w:rsid w:val="00945944"/>
    <w:rsid w:val="0095048D"/>
    <w:rsid w:val="00962B4C"/>
    <w:rsid w:val="00970212"/>
    <w:rsid w:val="00977655"/>
    <w:rsid w:val="00980964"/>
    <w:rsid w:val="00981DCE"/>
    <w:rsid w:val="00997456"/>
    <w:rsid w:val="009A24EA"/>
    <w:rsid w:val="009B1821"/>
    <w:rsid w:val="009C068D"/>
    <w:rsid w:val="009C6A4D"/>
    <w:rsid w:val="009D68F5"/>
    <w:rsid w:val="009D7492"/>
    <w:rsid w:val="009E1198"/>
    <w:rsid w:val="009E2B2D"/>
    <w:rsid w:val="009E4477"/>
    <w:rsid w:val="009E562C"/>
    <w:rsid w:val="00A237E4"/>
    <w:rsid w:val="00A31010"/>
    <w:rsid w:val="00A432A0"/>
    <w:rsid w:val="00A432DE"/>
    <w:rsid w:val="00A45AD7"/>
    <w:rsid w:val="00A46115"/>
    <w:rsid w:val="00A46E1A"/>
    <w:rsid w:val="00A51270"/>
    <w:rsid w:val="00A629A4"/>
    <w:rsid w:val="00A74610"/>
    <w:rsid w:val="00A767C6"/>
    <w:rsid w:val="00A7736A"/>
    <w:rsid w:val="00A803A6"/>
    <w:rsid w:val="00A8254E"/>
    <w:rsid w:val="00AA0EAD"/>
    <w:rsid w:val="00AA1617"/>
    <w:rsid w:val="00AA338E"/>
    <w:rsid w:val="00AA6114"/>
    <w:rsid w:val="00AB69BD"/>
    <w:rsid w:val="00AC2F81"/>
    <w:rsid w:val="00AC3399"/>
    <w:rsid w:val="00AD5E30"/>
    <w:rsid w:val="00AF0ADD"/>
    <w:rsid w:val="00AF709D"/>
    <w:rsid w:val="00B05118"/>
    <w:rsid w:val="00B10C5A"/>
    <w:rsid w:val="00B166B3"/>
    <w:rsid w:val="00B21C3A"/>
    <w:rsid w:val="00B65AAC"/>
    <w:rsid w:val="00B66170"/>
    <w:rsid w:val="00B743AE"/>
    <w:rsid w:val="00B7669F"/>
    <w:rsid w:val="00B823D6"/>
    <w:rsid w:val="00B95B54"/>
    <w:rsid w:val="00BA4CB7"/>
    <w:rsid w:val="00BA54C2"/>
    <w:rsid w:val="00BC4A70"/>
    <w:rsid w:val="00BC53CD"/>
    <w:rsid w:val="00BC77C5"/>
    <w:rsid w:val="00BD1171"/>
    <w:rsid w:val="00BD7A4C"/>
    <w:rsid w:val="00BE0810"/>
    <w:rsid w:val="00BE5070"/>
    <w:rsid w:val="00BE5485"/>
    <w:rsid w:val="00BF6939"/>
    <w:rsid w:val="00C0265D"/>
    <w:rsid w:val="00C13279"/>
    <w:rsid w:val="00C24B11"/>
    <w:rsid w:val="00C4458B"/>
    <w:rsid w:val="00C52555"/>
    <w:rsid w:val="00C579FB"/>
    <w:rsid w:val="00C62205"/>
    <w:rsid w:val="00C90B0A"/>
    <w:rsid w:val="00C92BE6"/>
    <w:rsid w:val="00C94209"/>
    <w:rsid w:val="00C9564B"/>
    <w:rsid w:val="00CF0346"/>
    <w:rsid w:val="00D2001B"/>
    <w:rsid w:val="00D226DC"/>
    <w:rsid w:val="00D47BA7"/>
    <w:rsid w:val="00D500B1"/>
    <w:rsid w:val="00D73284"/>
    <w:rsid w:val="00D755CE"/>
    <w:rsid w:val="00D77F59"/>
    <w:rsid w:val="00D833D1"/>
    <w:rsid w:val="00D9541C"/>
    <w:rsid w:val="00D9584F"/>
    <w:rsid w:val="00D96D4C"/>
    <w:rsid w:val="00DA377B"/>
    <w:rsid w:val="00DB23F2"/>
    <w:rsid w:val="00DB6907"/>
    <w:rsid w:val="00DD1A48"/>
    <w:rsid w:val="00DE402E"/>
    <w:rsid w:val="00E02FA3"/>
    <w:rsid w:val="00E05EB2"/>
    <w:rsid w:val="00E06D6F"/>
    <w:rsid w:val="00E072F3"/>
    <w:rsid w:val="00E32443"/>
    <w:rsid w:val="00E32458"/>
    <w:rsid w:val="00E33E84"/>
    <w:rsid w:val="00E36AF8"/>
    <w:rsid w:val="00E41ED7"/>
    <w:rsid w:val="00E4529F"/>
    <w:rsid w:val="00E52F9F"/>
    <w:rsid w:val="00E56ACC"/>
    <w:rsid w:val="00E60D4E"/>
    <w:rsid w:val="00E62D76"/>
    <w:rsid w:val="00E62E03"/>
    <w:rsid w:val="00E6310D"/>
    <w:rsid w:val="00E827A0"/>
    <w:rsid w:val="00EA52AE"/>
    <w:rsid w:val="00EC700F"/>
    <w:rsid w:val="00ED3271"/>
    <w:rsid w:val="00ED6839"/>
    <w:rsid w:val="00ED6EF4"/>
    <w:rsid w:val="00F03E32"/>
    <w:rsid w:val="00F04ED5"/>
    <w:rsid w:val="00F265DD"/>
    <w:rsid w:val="00F406BC"/>
    <w:rsid w:val="00F64FBC"/>
    <w:rsid w:val="00F67EF9"/>
    <w:rsid w:val="00F7377B"/>
    <w:rsid w:val="00F74A09"/>
    <w:rsid w:val="00F75F94"/>
    <w:rsid w:val="00F76F3F"/>
    <w:rsid w:val="00F82339"/>
    <w:rsid w:val="00F9535E"/>
    <w:rsid w:val="00FA04C0"/>
    <w:rsid w:val="00FB3DAF"/>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9DF52-0E83-4193-A212-30B34469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4120</Words>
  <Characters>23489</Characters>
  <Application>Microsoft Office Word</Application>
  <DocSecurity>0</DocSecurity>
  <Lines>195</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Angela Inverni</cp:lastModifiedBy>
  <cp:revision>26</cp:revision>
  <cp:lastPrinted>2017-07-21T14:23:00Z</cp:lastPrinted>
  <dcterms:created xsi:type="dcterms:W3CDTF">2017-07-25T09:37:00Z</dcterms:created>
  <dcterms:modified xsi:type="dcterms:W3CDTF">2017-09-20T14:48:00Z</dcterms:modified>
</cp:coreProperties>
</file>